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1ED0" w14:textId="77777777" w:rsidR="009276B5" w:rsidRPr="009276B5" w:rsidRDefault="009276B5" w:rsidP="009276B5">
      <w:pPr>
        <w:spacing w:after="0" w:line="240" w:lineRule="auto"/>
        <w:jc w:val="center"/>
        <w:rPr>
          <w:rFonts w:ascii="Times New Roman" w:eastAsia="Times New Roman" w:hAnsi="Times New Roman" w:cs="Times New Roman"/>
          <w:kern w:val="0"/>
          <w:lang w:eastAsia="en-CA"/>
          <w14:ligatures w14:val="none"/>
        </w:rPr>
      </w:pPr>
      <w:r w:rsidRPr="009276B5">
        <w:rPr>
          <w:rFonts w:ascii="Calibri" w:eastAsia="Times New Roman" w:hAnsi="Calibri" w:cs="Calibri"/>
          <w:b/>
          <w:bCs/>
          <w:color w:val="000000"/>
          <w:kern w:val="0"/>
          <w:sz w:val="21"/>
          <w:szCs w:val="21"/>
          <w:lang w:eastAsia="en-CA"/>
          <w14:ligatures w14:val="none"/>
        </w:rPr>
        <w:t>Rural Municipality of Wellington</w:t>
      </w:r>
    </w:p>
    <w:p w14:paraId="2D52C8A3" w14:textId="77777777"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p>
    <w:p w14:paraId="5BE7DC18" w14:textId="77777777" w:rsidR="009276B5" w:rsidRPr="009276B5" w:rsidRDefault="009276B5" w:rsidP="009276B5">
      <w:pPr>
        <w:spacing w:after="200" w:line="240" w:lineRule="auto"/>
        <w:jc w:val="center"/>
        <w:rPr>
          <w:rFonts w:ascii="Times New Roman" w:eastAsia="Times New Roman" w:hAnsi="Times New Roman" w:cs="Times New Roman"/>
          <w:kern w:val="0"/>
          <w:lang w:eastAsia="en-CA"/>
          <w14:ligatures w14:val="none"/>
        </w:rPr>
      </w:pPr>
      <w:r w:rsidRPr="009276B5">
        <w:rPr>
          <w:rFonts w:ascii="Calibri" w:eastAsia="Times New Roman" w:hAnsi="Calibri" w:cs="Calibri"/>
          <w:b/>
          <w:bCs/>
          <w:color w:val="000000"/>
          <w:kern w:val="0"/>
          <w:sz w:val="21"/>
          <w:szCs w:val="21"/>
          <w:lang w:eastAsia="en-CA"/>
          <w14:ligatures w14:val="none"/>
        </w:rPr>
        <w:t>Council Meeting– March 19, 2026</w:t>
      </w:r>
    </w:p>
    <w:p w14:paraId="68F37E7A" w14:textId="77777777" w:rsidR="009276B5" w:rsidRPr="009276B5" w:rsidRDefault="009276B5" w:rsidP="009276B5">
      <w:pPr>
        <w:spacing w:after="200" w:line="240" w:lineRule="auto"/>
        <w:jc w:val="center"/>
        <w:rPr>
          <w:rFonts w:ascii="Times New Roman" w:eastAsia="Times New Roman" w:hAnsi="Times New Roman" w:cs="Times New Roman"/>
          <w:kern w:val="0"/>
          <w:lang w:eastAsia="en-CA"/>
          <w14:ligatures w14:val="none"/>
        </w:rPr>
      </w:pPr>
      <w:r w:rsidRPr="009276B5">
        <w:rPr>
          <w:rFonts w:ascii="Calibri" w:eastAsia="Times New Roman" w:hAnsi="Calibri" w:cs="Calibri"/>
          <w:b/>
          <w:bCs/>
          <w:color w:val="000000"/>
          <w:kern w:val="0"/>
          <w:sz w:val="21"/>
          <w:szCs w:val="21"/>
          <w:lang w:eastAsia="en-CA"/>
          <w14:ligatures w14:val="none"/>
        </w:rPr>
        <w:t>Meeting Minutes</w:t>
      </w:r>
    </w:p>
    <w:p w14:paraId="6047EE87" w14:textId="77777777" w:rsidR="009276B5" w:rsidRPr="009276B5" w:rsidRDefault="009276B5" w:rsidP="009276B5">
      <w:pPr>
        <w:spacing w:after="200" w:line="240" w:lineRule="auto"/>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Present:  Irene MacCaull, Mayor, Council Members: Albert Arsenault, Jeannette Gallant, Jason Maddix, Moira McGuire, Kelly Richard and CAO Imelda Arsenault, Tracy Shields</w:t>
      </w:r>
    </w:p>
    <w:p w14:paraId="42969393" w14:textId="0309D893" w:rsidR="009276B5" w:rsidRPr="009276B5" w:rsidRDefault="009276B5" w:rsidP="009276B5">
      <w:pPr>
        <w:pStyle w:val="ListParagraph"/>
        <w:numPr>
          <w:ilvl w:val="0"/>
          <w:numId w:val="35"/>
        </w:numPr>
        <w:spacing w:after="20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u w:val="single"/>
          <w:lang w:eastAsia="en-CA"/>
          <w14:ligatures w14:val="none"/>
        </w:rPr>
        <w:t>Call meeting to order</w:t>
      </w:r>
    </w:p>
    <w:p w14:paraId="25A842C6" w14:textId="77777777" w:rsidR="009276B5" w:rsidRPr="009276B5" w:rsidRDefault="009276B5" w:rsidP="009276B5">
      <w:pPr>
        <w:spacing w:after="200" w:line="240" w:lineRule="auto"/>
        <w:ind w:left="708"/>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The mayor called the meeting to order.</w:t>
      </w:r>
    </w:p>
    <w:p w14:paraId="13F8A928" w14:textId="63E352FB" w:rsidR="009276B5" w:rsidRPr="009276B5" w:rsidRDefault="009276B5" w:rsidP="009276B5">
      <w:pPr>
        <w:pStyle w:val="ListParagraph"/>
        <w:numPr>
          <w:ilvl w:val="0"/>
          <w:numId w:val="35"/>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u w:val="single"/>
          <w:lang w:eastAsia="en-CA"/>
          <w14:ligatures w14:val="none"/>
        </w:rPr>
        <w:t xml:space="preserve">Fire Department Report </w:t>
      </w:r>
    </w:p>
    <w:p w14:paraId="43166DA3" w14:textId="7BDEA8CF" w:rsidR="009276B5" w:rsidRPr="009276B5" w:rsidRDefault="009276B5" w:rsidP="009276B5">
      <w:pPr>
        <w:spacing w:after="0" w:line="240" w:lineRule="auto"/>
        <w:ind w:left="360"/>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Chief Leon Perry presented the information for March.</w:t>
      </w:r>
      <w:r>
        <w:rPr>
          <w:rFonts w:ascii="Calibri" w:eastAsia="Times New Roman" w:hAnsi="Calibri" w:cs="Calibri"/>
          <w:color w:val="000000"/>
          <w:kern w:val="0"/>
          <w:sz w:val="21"/>
          <w:szCs w:val="21"/>
          <w:lang w:eastAsia="en-CA"/>
          <w14:ligatures w14:val="none"/>
        </w:rPr>
        <w:t xml:space="preserve"> T</w:t>
      </w:r>
      <w:r w:rsidRPr="009276B5">
        <w:rPr>
          <w:rFonts w:ascii="Calibri" w:eastAsia="Times New Roman" w:hAnsi="Calibri" w:cs="Calibri"/>
          <w:color w:val="000000"/>
          <w:kern w:val="0"/>
          <w:sz w:val="21"/>
          <w:szCs w:val="21"/>
          <w:lang w:eastAsia="en-CA"/>
          <w14:ligatures w14:val="none"/>
        </w:rPr>
        <w:t>here were 2 calls,</w:t>
      </w:r>
      <w:r w:rsidR="001C2E93">
        <w:rPr>
          <w:rFonts w:ascii="Calibri" w:eastAsia="Times New Roman" w:hAnsi="Calibri" w:cs="Calibri"/>
          <w:color w:val="000000"/>
          <w:kern w:val="0"/>
          <w:sz w:val="21"/>
          <w:szCs w:val="21"/>
          <w:lang w:eastAsia="en-CA"/>
          <w14:ligatures w14:val="none"/>
        </w:rPr>
        <w:t xml:space="preserve"> </w:t>
      </w:r>
      <w:r>
        <w:rPr>
          <w:rFonts w:ascii="Calibri" w:eastAsia="Times New Roman" w:hAnsi="Calibri" w:cs="Calibri"/>
          <w:color w:val="000000"/>
          <w:kern w:val="0"/>
          <w:sz w:val="21"/>
          <w:szCs w:val="21"/>
          <w:lang w:eastAsia="en-CA"/>
          <w14:ligatures w14:val="none"/>
        </w:rPr>
        <w:t>b</w:t>
      </w:r>
      <w:r w:rsidRPr="009276B5">
        <w:rPr>
          <w:rFonts w:ascii="Calibri" w:eastAsia="Times New Roman" w:hAnsi="Calibri" w:cs="Calibri"/>
          <w:color w:val="000000"/>
          <w:kern w:val="0"/>
          <w:sz w:val="21"/>
          <w:szCs w:val="21"/>
          <w:lang w:eastAsia="en-CA"/>
          <w14:ligatures w14:val="none"/>
        </w:rPr>
        <w:t>oth were Medical First Responder (MFR).</w:t>
      </w:r>
    </w:p>
    <w:p w14:paraId="4E78D989" w14:textId="77777777"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p>
    <w:p w14:paraId="0D3E3603" w14:textId="6C2272BF" w:rsidR="009276B5" w:rsidRPr="009276B5" w:rsidRDefault="009276B5" w:rsidP="009276B5">
      <w:pPr>
        <w:spacing w:after="0" w:line="240" w:lineRule="auto"/>
        <w:ind w:left="36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2 Firefighters attended Hazmat, WHIMIS, and ice rescue training. 24</w:t>
      </w:r>
      <w:r w:rsidR="00962DBE">
        <w:rPr>
          <w:rFonts w:ascii="Calibri" w:eastAsia="Times New Roman" w:hAnsi="Calibri" w:cs="Calibri"/>
          <w:color w:val="000000"/>
          <w:kern w:val="0"/>
          <w:sz w:val="21"/>
          <w:szCs w:val="21"/>
          <w:lang w:eastAsia="en-CA"/>
          <w14:ligatures w14:val="none"/>
        </w:rPr>
        <w:t>,</w:t>
      </w:r>
      <w:r w:rsidRPr="009276B5">
        <w:rPr>
          <w:rFonts w:ascii="Calibri" w:eastAsia="Times New Roman" w:hAnsi="Calibri" w:cs="Calibri"/>
          <w:color w:val="000000"/>
          <w:kern w:val="0"/>
          <w:sz w:val="21"/>
          <w:szCs w:val="21"/>
          <w:lang w:eastAsia="en-CA"/>
          <w14:ligatures w14:val="none"/>
        </w:rPr>
        <w:t xml:space="preserve"> members attended forestry training at our hall with Department of Forestry members. There are 34 active firefighters at the present time with others on call when needed. They are working on a program for cleanup and putting lights on the skid.</w:t>
      </w:r>
    </w:p>
    <w:p w14:paraId="39A30F67" w14:textId="77777777" w:rsidR="009276B5" w:rsidRPr="009276B5" w:rsidRDefault="009276B5" w:rsidP="009276B5">
      <w:pPr>
        <w:pStyle w:val="ListParagraph"/>
        <w:spacing w:after="0" w:line="240" w:lineRule="auto"/>
        <w:ind w:left="360"/>
        <w:textAlignment w:val="baseline"/>
        <w:rPr>
          <w:rFonts w:ascii="Calibri" w:eastAsia="Times New Roman" w:hAnsi="Calibri" w:cs="Calibri"/>
          <w:b/>
          <w:bCs/>
          <w:color w:val="000000"/>
          <w:kern w:val="0"/>
          <w:sz w:val="21"/>
          <w:szCs w:val="21"/>
          <w:lang w:eastAsia="en-CA"/>
          <w14:ligatures w14:val="none"/>
        </w:rPr>
      </w:pPr>
    </w:p>
    <w:p w14:paraId="7AFC4EEE" w14:textId="3C6CEBE9" w:rsidR="009276B5" w:rsidRPr="009276B5" w:rsidRDefault="009276B5" w:rsidP="009276B5">
      <w:pPr>
        <w:pStyle w:val="ListParagraph"/>
        <w:numPr>
          <w:ilvl w:val="0"/>
          <w:numId w:val="35"/>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u w:val="single"/>
          <w:lang w:eastAsia="en-CA"/>
          <w14:ligatures w14:val="none"/>
        </w:rPr>
        <w:t>Approval of agenda</w:t>
      </w:r>
      <w:r>
        <w:rPr>
          <w:rFonts w:ascii="Calibri" w:eastAsia="Times New Roman" w:hAnsi="Calibri" w:cs="Calibri"/>
          <w:b/>
          <w:bCs/>
          <w:color w:val="000000"/>
          <w:kern w:val="0"/>
          <w:sz w:val="21"/>
          <w:szCs w:val="21"/>
          <w:u w:val="single"/>
          <w:lang w:eastAsia="en-CA"/>
          <w14:ligatures w14:val="none"/>
        </w:rPr>
        <w:tab/>
      </w:r>
    </w:p>
    <w:p w14:paraId="022F4A3D" w14:textId="60CDFC7E" w:rsidR="009276B5" w:rsidRPr="009276B5" w:rsidRDefault="009276B5" w:rsidP="009276B5">
      <w:pPr>
        <w:pStyle w:val="ListParagraph"/>
        <w:spacing w:after="0" w:line="240" w:lineRule="auto"/>
        <w:ind w:left="360"/>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It is moved and seconded that the agenda be approved. Motion carried</w:t>
      </w:r>
      <w:r w:rsidR="0078591D">
        <w:rPr>
          <w:rFonts w:ascii="Calibri" w:eastAsia="Times New Roman" w:hAnsi="Calibri" w:cs="Calibri"/>
          <w:color w:val="000000"/>
          <w:kern w:val="0"/>
          <w:sz w:val="21"/>
          <w:szCs w:val="21"/>
          <w:lang w:eastAsia="en-CA"/>
          <w14:ligatures w14:val="none"/>
        </w:rPr>
        <w:t>.</w:t>
      </w:r>
    </w:p>
    <w:p w14:paraId="7BEB1A88" w14:textId="77777777" w:rsidR="009276B5" w:rsidRPr="009276B5" w:rsidRDefault="009276B5" w:rsidP="009276B5">
      <w:pPr>
        <w:pStyle w:val="ListParagraph"/>
        <w:spacing w:after="0" w:line="240" w:lineRule="auto"/>
        <w:ind w:left="360"/>
        <w:textAlignment w:val="baseline"/>
        <w:rPr>
          <w:rFonts w:ascii="Calibri" w:eastAsia="Times New Roman" w:hAnsi="Calibri" w:cs="Calibri"/>
          <w:b/>
          <w:bCs/>
          <w:color w:val="000000"/>
          <w:kern w:val="0"/>
          <w:sz w:val="21"/>
          <w:szCs w:val="21"/>
          <w:lang w:eastAsia="en-CA"/>
          <w14:ligatures w14:val="none"/>
        </w:rPr>
      </w:pPr>
    </w:p>
    <w:p w14:paraId="6B3FAB06" w14:textId="3F92C061" w:rsidR="009276B5" w:rsidRPr="009276B5" w:rsidRDefault="009276B5" w:rsidP="009276B5">
      <w:pPr>
        <w:pStyle w:val="ListParagraph"/>
        <w:numPr>
          <w:ilvl w:val="0"/>
          <w:numId w:val="35"/>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u w:val="single"/>
          <w:lang w:eastAsia="en-CA"/>
          <w14:ligatures w14:val="none"/>
        </w:rPr>
        <w:t>Declaration of conflict of interest</w:t>
      </w:r>
      <w:r w:rsidRPr="009276B5">
        <w:rPr>
          <w:rFonts w:ascii="Calibri" w:eastAsia="Times New Roman" w:hAnsi="Calibri" w:cs="Calibri"/>
          <w:b/>
          <w:bCs/>
          <w:color w:val="000000"/>
          <w:kern w:val="0"/>
          <w:sz w:val="21"/>
          <w:szCs w:val="21"/>
          <w:lang w:eastAsia="en-CA"/>
          <w14:ligatures w14:val="none"/>
        </w:rPr>
        <w:t xml:space="preserve"> - </w:t>
      </w:r>
      <w:r w:rsidRPr="009276B5">
        <w:rPr>
          <w:rFonts w:ascii="Calibri" w:eastAsia="Times New Roman" w:hAnsi="Calibri" w:cs="Calibri"/>
          <w:color w:val="000000"/>
          <w:kern w:val="0"/>
          <w:sz w:val="21"/>
          <w:szCs w:val="21"/>
          <w:lang w:eastAsia="en-CA"/>
          <w14:ligatures w14:val="none"/>
        </w:rPr>
        <w:t>none</w:t>
      </w:r>
    </w:p>
    <w:p w14:paraId="0490ED1D" w14:textId="0565D6AF"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p>
    <w:p w14:paraId="46E5132E" w14:textId="3CD45748" w:rsidR="009276B5" w:rsidRPr="009276B5" w:rsidRDefault="009276B5" w:rsidP="009276B5">
      <w:pPr>
        <w:pStyle w:val="ListParagraph"/>
        <w:numPr>
          <w:ilvl w:val="0"/>
          <w:numId w:val="35"/>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u w:val="single"/>
          <w:lang w:eastAsia="en-CA"/>
          <w14:ligatures w14:val="none"/>
        </w:rPr>
        <w:t>Approval of meeting minutes </w:t>
      </w:r>
    </w:p>
    <w:p w14:paraId="5D1D948A" w14:textId="77777777" w:rsidR="009276B5" w:rsidRPr="009276B5" w:rsidRDefault="009276B5" w:rsidP="009276B5">
      <w:pPr>
        <w:spacing w:after="0" w:line="240" w:lineRule="auto"/>
        <w:ind w:firstLine="36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It is moved and seconded that the February 19th minutes be approved. Motion carried. </w:t>
      </w:r>
    </w:p>
    <w:p w14:paraId="52D86140" w14:textId="2EE9B40B"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p>
    <w:p w14:paraId="5217BC66" w14:textId="0EA5D721" w:rsidR="009276B5" w:rsidRPr="009276B5" w:rsidRDefault="009276B5" w:rsidP="009276B5">
      <w:pPr>
        <w:pStyle w:val="ListParagraph"/>
        <w:numPr>
          <w:ilvl w:val="0"/>
          <w:numId w:val="35"/>
        </w:numPr>
        <w:spacing w:after="0" w:line="240" w:lineRule="auto"/>
        <w:textAlignment w:val="baseline"/>
        <w:rPr>
          <w:rFonts w:ascii="Calibri" w:eastAsia="Times New Roman" w:hAnsi="Calibri" w:cs="Calibri"/>
          <w:color w:val="000000"/>
          <w:kern w:val="0"/>
          <w:sz w:val="21"/>
          <w:szCs w:val="21"/>
          <w:lang w:eastAsia="en-CA"/>
          <w14:ligatures w14:val="none"/>
        </w:rPr>
      </w:pPr>
      <w:r w:rsidRPr="009276B5">
        <w:rPr>
          <w:rFonts w:ascii="Calibri" w:eastAsia="Times New Roman" w:hAnsi="Calibri" w:cs="Calibri"/>
          <w:b/>
          <w:bCs/>
          <w:color w:val="000000"/>
          <w:kern w:val="0"/>
          <w:sz w:val="21"/>
          <w:szCs w:val="21"/>
          <w:u w:val="single"/>
          <w:lang w:eastAsia="en-CA"/>
          <w14:ligatures w14:val="none"/>
        </w:rPr>
        <w:t>Business arising from the minutes</w:t>
      </w:r>
    </w:p>
    <w:p w14:paraId="73A38153" w14:textId="7D507364" w:rsidR="009276B5" w:rsidRPr="009276B5" w:rsidRDefault="009276B5" w:rsidP="009276B5">
      <w:pPr>
        <w:pStyle w:val="ListParagraph"/>
        <w:numPr>
          <w:ilvl w:val="0"/>
          <w:numId w:val="38"/>
        </w:numPr>
        <w:spacing w:after="0" w:line="240" w:lineRule="auto"/>
        <w:textAlignment w:val="baseline"/>
        <w:rPr>
          <w:rFonts w:ascii="Arial" w:eastAsia="Times New Roman" w:hAnsi="Arial" w:cs="Arial"/>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Subdivision application updates</w:t>
      </w:r>
    </w:p>
    <w:p w14:paraId="20952A3C" w14:textId="77777777" w:rsidR="009276B5" w:rsidRPr="009276B5" w:rsidRDefault="009276B5" w:rsidP="009276B5">
      <w:pPr>
        <w:pStyle w:val="ListParagraph"/>
        <w:spacing w:after="0" w:line="240" w:lineRule="auto"/>
        <w:textAlignment w:val="baseline"/>
        <w:rPr>
          <w:rFonts w:ascii="Arial" w:eastAsia="Times New Roman" w:hAnsi="Arial" w:cs="Arial"/>
          <w:b/>
          <w:bCs/>
          <w:color w:val="000000"/>
          <w:kern w:val="0"/>
          <w:sz w:val="21"/>
          <w:szCs w:val="21"/>
          <w:lang w:eastAsia="en-CA"/>
          <w14:ligatures w14:val="none"/>
        </w:rPr>
      </w:pPr>
    </w:p>
    <w:p w14:paraId="62A5390C" w14:textId="2DFE275F" w:rsidR="009276B5" w:rsidRPr="009276B5" w:rsidRDefault="009276B5" w:rsidP="009276B5">
      <w:pPr>
        <w:pStyle w:val="ListParagraph"/>
        <w:numPr>
          <w:ilvl w:val="0"/>
          <w:numId w:val="40"/>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AJL Subdivision – Survey plan has been received. COA will sign and forward to Charlottetown for approval. </w:t>
      </w:r>
    </w:p>
    <w:p w14:paraId="778A70C6" w14:textId="77777777" w:rsidR="009276B5" w:rsidRPr="009276B5" w:rsidRDefault="009276B5" w:rsidP="009276B5">
      <w:pPr>
        <w:pStyle w:val="ListParagraph"/>
        <w:numPr>
          <w:ilvl w:val="0"/>
          <w:numId w:val="36"/>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REM – waiting to see what funding will be available</w:t>
      </w:r>
    </w:p>
    <w:p w14:paraId="15155FF5" w14:textId="77777777" w:rsidR="009276B5" w:rsidRPr="009276B5" w:rsidRDefault="009276B5" w:rsidP="009276B5">
      <w:pPr>
        <w:pStyle w:val="ListParagraph"/>
        <w:numPr>
          <w:ilvl w:val="0"/>
          <w:numId w:val="36"/>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Red Sands Property Management – no update</w:t>
      </w:r>
    </w:p>
    <w:p w14:paraId="700EEF93" w14:textId="77777777" w:rsidR="009276B5" w:rsidRPr="009276B5" w:rsidRDefault="009276B5" w:rsidP="009276B5">
      <w:pPr>
        <w:pStyle w:val="ListParagraph"/>
        <w:numPr>
          <w:ilvl w:val="0"/>
          <w:numId w:val="36"/>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IPAX Housing Development (Bayside Builders) – no update</w:t>
      </w:r>
    </w:p>
    <w:p w14:paraId="0809D5BD" w14:textId="77777777" w:rsidR="009276B5" w:rsidRPr="009276B5" w:rsidRDefault="009276B5" w:rsidP="009276B5">
      <w:pPr>
        <w:pStyle w:val="ListParagraph"/>
        <w:numPr>
          <w:ilvl w:val="0"/>
          <w:numId w:val="36"/>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County View Holdings – no new information</w:t>
      </w:r>
    </w:p>
    <w:p w14:paraId="7C596688" w14:textId="77777777" w:rsidR="009276B5" w:rsidRPr="009276B5" w:rsidRDefault="009276B5" w:rsidP="009276B5">
      <w:pPr>
        <w:pStyle w:val="ListParagraph"/>
        <w:numPr>
          <w:ilvl w:val="0"/>
          <w:numId w:val="36"/>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Wellington Estates – no new information</w:t>
      </w:r>
    </w:p>
    <w:p w14:paraId="0CBF7C6D" w14:textId="77777777"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r w:rsidRPr="009276B5">
        <w:rPr>
          <w:rFonts w:ascii="Times New Roman" w:eastAsia="Times New Roman" w:hAnsi="Times New Roman" w:cs="Times New Roman"/>
          <w:kern w:val="0"/>
          <w:lang w:eastAsia="en-CA"/>
          <w14:ligatures w14:val="none"/>
        </w:rPr>
        <w:br/>
      </w:r>
    </w:p>
    <w:p w14:paraId="29150F61" w14:textId="62E7E94F" w:rsidR="009276B5" w:rsidRPr="009276B5" w:rsidRDefault="009276B5" w:rsidP="009276B5">
      <w:pPr>
        <w:pStyle w:val="ListParagraph"/>
        <w:numPr>
          <w:ilvl w:val="0"/>
          <w:numId w:val="39"/>
        </w:numPr>
        <w:spacing w:after="0" w:line="240" w:lineRule="auto"/>
        <w:textAlignment w:val="baseline"/>
        <w:rPr>
          <w:rFonts w:ascii="Arial" w:eastAsia="Times New Roman" w:hAnsi="Arial" w:cs="Arial"/>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New website</w:t>
      </w:r>
    </w:p>
    <w:p w14:paraId="27FBD568" w14:textId="7F00AB52" w:rsidR="009276B5" w:rsidRPr="009276B5" w:rsidRDefault="009276B5" w:rsidP="009276B5">
      <w:pPr>
        <w:spacing w:after="0" w:line="240" w:lineRule="auto"/>
        <w:ind w:left="36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The meeting scheduled for March, was cancelled due to weather. April 9th is the new meeting date. Committee to request a</w:t>
      </w:r>
      <w:r w:rsidR="00357B7F">
        <w:rPr>
          <w:rFonts w:ascii="Calibri" w:eastAsia="Times New Roman" w:hAnsi="Calibri" w:cs="Calibri"/>
          <w:color w:val="000000"/>
          <w:kern w:val="0"/>
          <w:sz w:val="21"/>
          <w:szCs w:val="21"/>
          <w:lang w:eastAsia="en-CA"/>
          <w14:ligatures w14:val="none"/>
        </w:rPr>
        <w:t>n</w:t>
      </w:r>
      <w:r w:rsidRPr="009276B5">
        <w:rPr>
          <w:rFonts w:ascii="Calibri" w:eastAsia="Times New Roman" w:hAnsi="Calibri" w:cs="Calibri"/>
          <w:color w:val="000000"/>
          <w:kern w:val="0"/>
          <w:sz w:val="21"/>
          <w:szCs w:val="21"/>
          <w:lang w:eastAsia="en-CA"/>
          <w14:ligatures w14:val="none"/>
        </w:rPr>
        <w:t> </w:t>
      </w:r>
      <w:r w:rsidR="001C2E93">
        <w:rPr>
          <w:rFonts w:ascii="Calibri" w:eastAsia="Times New Roman" w:hAnsi="Calibri" w:cs="Calibri"/>
          <w:color w:val="000000"/>
          <w:kern w:val="0"/>
          <w:sz w:val="21"/>
          <w:szCs w:val="21"/>
          <w:lang w:eastAsia="en-CA"/>
          <w14:ligatures w14:val="none"/>
        </w:rPr>
        <w:t>operations</w:t>
      </w:r>
      <w:r w:rsidRPr="009276B5">
        <w:rPr>
          <w:rFonts w:ascii="Calibri" w:eastAsia="Times New Roman" w:hAnsi="Calibri" w:cs="Calibri"/>
          <w:color w:val="000000"/>
          <w:kern w:val="0"/>
          <w:sz w:val="21"/>
          <w:szCs w:val="21"/>
          <w:lang w:eastAsia="en-CA"/>
          <w14:ligatures w14:val="none"/>
        </w:rPr>
        <w:t xml:space="preserve"> manual. COA (Tracy) will attend the meeting and learn how to operate the website should backup be needed. </w:t>
      </w:r>
    </w:p>
    <w:p w14:paraId="0336B01B" w14:textId="77777777"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r w:rsidRPr="009276B5">
        <w:rPr>
          <w:rFonts w:ascii="Times New Roman" w:eastAsia="Times New Roman" w:hAnsi="Times New Roman" w:cs="Times New Roman"/>
          <w:kern w:val="0"/>
          <w:lang w:eastAsia="en-CA"/>
          <w14:ligatures w14:val="none"/>
        </w:rPr>
        <w:br/>
      </w:r>
    </w:p>
    <w:p w14:paraId="640EAD8F" w14:textId="284E2C3A" w:rsidR="009276B5" w:rsidRPr="009276B5" w:rsidRDefault="009276B5" w:rsidP="009276B5">
      <w:pPr>
        <w:pStyle w:val="ListParagraph"/>
        <w:numPr>
          <w:ilvl w:val="0"/>
          <w:numId w:val="39"/>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CHIF Funding </w:t>
      </w:r>
    </w:p>
    <w:p w14:paraId="2225382C" w14:textId="3BD74E32" w:rsidR="009276B5" w:rsidRDefault="009276B5" w:rsidP="009276B5">
      <w:pPr>
        <w:spacing w:after="0" w:line="240" w:lineRule="auto"/>
        <w:ind w:firstLine="360"/>
        <w:rPr>
          <w:rFonts w:ascii="Calibri" w:eastAsia="Times New Roman" w:hAnsi="Calibri" w:cs="Calibri"/>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Waiting on information from Seth.</w:t>
      </w:r>
      <w:r>
        <w:rPr>
          <w:rFonts w:ascii="Calibri" w:eastAsia="Times New Roman" w:hAnsi="Calibri" w:cs="Calibri"/>
          <w:color w:val="000000"/>
          <w:kern w:val="0"/>
          <w:sz w:val="21"/>
          <w:szCs w:val="21"/>
          <w:lang w:eastAsia="en-CA"/>
          <w14:ligatures w14:val="none"/>
        </w:rPr>
        <w:tab/>
      </w:r>
    </w:p>
    <w:p w14:paraId="18B31315" w14:textId="77777777" w:rsidR="009276B5" w:rsidRPr="009276B5" w:rsidRDefault="009276B5" w:rsidP="009276B5">
      <w:pPr>
        <w:spacing w:after="0" w:line="240" w:lineRule="auto"/>
        <w:ind w:firstLine="360"/>
        <w:rPr>
          <w:rFonts w:ascii="Times New Roman" w:eastAsia="Times New Roman" w:hAnsi="Times New Roman" w:cs="Times New Roman"/>
          <w:kern w:val="0"/>
          <w:lang w:eastAsia="en-CA"/>
          <w14:ligatures w14:val="none"/>
        </w:rPr>
      </w:pPr>
    </w:p>
    <w:p w14:paraId="08E8A5B6" w14:textId="4C2B9922" w:rsidR="009276B5" w:rsidRPr="009276B5" w:rsidRDefault="009276B5" w:rsidP="009276B5">
      <w:pPr>
        <w:pStyle w:val="ListParagraph"/>
        <w:numPr>
          <w:ilvl w:val="0"/>
          <w:numId w:val="39"/>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lastRenderedPageBreak/>
        <w:t>Lots on Mont-Carmel Road</w:t>
      </w:r>
    </w:p>
    <w:p w14:paraId="6029F3A8" w14:textId="722BF365" w:rsidR="009276B5" w:rsidRDefault="009276B5" w:rsidP="009276B5">
      <w:pPr>
        <w:spacing w:after="0" w:line="240" w:lineRule="auto"/>
        <w:ind w:firstLine="720"/>
        <w:rPr>
          <w:rFonts w:ascii="Calibri" w:eastAsia="Times New Roman" w:hAnsi="Calibri" w:cs="Calibri"/>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REM has shown interest in the lots. </w:t>
      </w:r>
    </w:p>
    <w:p w14:paraId="23CB5120" w14:textId="77777777" w:rsidR="009276B5" w:rsidRPr="009276B5" w:rsidRDefault="009276B5" w:rsidP="009276B5">
      <w:pPr>
        <w:spacing w:after="0" w:line="240" w:lineRule="auto"/>
        <w:ind w:firstLine="720"/>
        <w:rPr>
          <w:rFonts w:ascii="Times New Roman" w:eastAsia="Times New Roman" w:hAnsi="Times New Roman" w:cs="Times New Roman"/>
          <w:kern w:val="0"/>
          <w:lang w:eastAsia="en-CA"/>
          <w14:ligatures w14:val="none"/>
        </w:rPr>
      </w:pPr>
    </w:p>
    <w:p w14:paraId="44756B3E" w14:textId="6F968506" w:rsidR="009276B5" w:rsidRPr="009276B5" w:rsidRDefault="009276B5" w:rsidP="009276B5">
      <w:pPr>
        <w:pStyle w:val="ListParagraph"/>
        <w:numPr>
          <w:ilvl w:val="0"/>
          <w:numId w:val="39"/>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Tennis Court RFP</w:t>
      </w:r>
    </w:p>
    <w:p w14:paraId="67A002FC" w14:textId="77777777" w:rsidR="009276B5" w:rsidRDefault="009276B5" w:rsidP="009276B5">
      <w:pPr>
        <w:spacing w:after="0" w:line="240" w:lineRule="auto"/>
        <w:ind w:left="360"/>
        <w:rPr>
          <w:rFonts w:ascii="Calibri" w:eastAsia="Times New Roman" w:hAnsi="Calibri" w:cs="Calibri"/>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WSP is working on the plan design. The topographical survey is complete. A transfer from the gas tax account toward the tennis court project will be required. The estimated cost will be $200,000.</w:t>
      </w:r>
    </w:p>
    <w:p w14:paraId="2EE90548" w14:textId="77777777" w:rsidR="009276B5" w:rsidRPr="009276B5" w:rsidRDefault="009276B5" w:rsidP="009276B5">
      <w:pPr>
        <w:spacing w:after="0" w:line="240" w:lineRule="auto"/>
        <w:ind w:left="360"/>
        <w:rPr>
          <w:rFonts w:ascii="Times New Roman" w:eastAsia="Times New Roman" w:hAnsi="Times New Roman" w:cs="Times New Roman"/>
          <w:kern w:val="0"/>
          <w:lang w:eastAsia="en-CA"/>
          <w14:ligatures w14:val="none"/>
        </w:rPr>
      </w:pPr>
    </w:p>
    <w:p w14:paraId="009F791C" w14:textId="4BFA9810" w:rsidR="009276B5" w:rsidRPr="009276B5" w:rsidRDefault="009276B5" w:rsidP="009276B5">
      <w:pPr>
        <w:pStyle w:val="ListParagraph"/>
        <w:numPr>
          <w:ilvl w:val="0"/>
          <w:numId w:val="35"/>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u w:val="single"/>
          <w:lang w:eastAsia="en-CA"/>
          <w14:ligatures w14:val="none"/>
        </w:rPr>
        <w:t>Financials</w:t>
      </w:r>
    </w:p>
    <w:p w14:paraId="00F5C872" w14:textId="69956041" w:rsidR="009276B5" w:rsidRPr="009276B5" w:rsidRDefault="009276B5" w:rsidP="009276B5">
      <w:pPr>
        <w:spacing w:after="0" w:line="240" w:lineRule="auto"/>
        <w:ind w:left="36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It was moved and seconded that the 2026 - 2027 operational budget be approved. Motion carried. It was moved and seconded that the 2026 - 2031 capital budget be approved. Motion carried.</w:t>
      </w:r>
    </w:p>
    <w:p w14:paraId="70176367" w14:textId="77777777"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r w:rsidRPr="009276B5">
        <w:rPr>
          <w:rFonts w:ascii="Times New Roman" w:eastAsia="Times New Roman" w:hAnsi="Times New Roman" w:cs="Times New Roman"/>
          <w:kern w:val="0"/>
          <w:lang w:eastAsia="en-CA"/>
          <w14:ligatures w14:val="none"/>
        </w:rPr>
        <w:br/>
      </w:r>
    </w:p>
    <w:p w14:paraId="4C4D4F47" w14:textId="75335283" w:rsidR="009276B5" w:rsidRPr="009276B5" w:rsidRDefault="009276B5" w:rsidP="009276B5">
      <w:pPr>
        <w:pStyle w:val="ListParagraph"/>
        <w:numPr>
          <w:ilvl w:val="0"/>
          <w:numId w:val="35"/>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u w:val="single"/>
          <w:lang w:eastAsia="en-CA"/>
          <w14:ligatures w14:val="none"/>
        </w:rPr>
        <w:t>Committee Reports </w:t>
      </w:r>
    </w:p>
    <w:p w14:paraId="4CE734D4" w14:textId="79D8F939"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p>
    <w:p w14:paraId="5CE28148" w14:textId="2D6CB71A" w:rsidR="009276B5" w:rsidRPr="0078591D" w:rsidRDefault="009276B5" w:rsidP="0078591D">
      <w:pPr>
        <w:pStyle w:val="ListParagraph"/>
        <w:numPr>
          <w:ilvl w:val="0"/>
          <w:numId w:val="41"/>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78591D">
        <w:rPr>
          <w:rFonts w:ascii="Calibri" w:eastAsia="Times New Roman" w:hAnsi="Calibri" w:cs="Calibri"/>
          <w:b/>
          <w:bCs/>
          <w:color w:val="000000"/>
          <w:kern w:val="0"/>
          <w:sz w:val="21"/>
          <w:szCs w:val="21"/>
          <w:lang w:eastAsia="en-CA"/>
          <w14:ligatures w14:val="none"/>
        </w:rPr>
        <w:t>Sewer&amp; Municipal services</w:t>
      </w:r>
      <w:r w:rsidRPr="0078591D">
        <w:rPr>
          <w:rFonts w:ascii="Calibri" w:eastAsia="Times New Roman" w:hAnsi="Calibri" w:cs="Calibri"/>
          <w:color w:val="000000"/>
          <w:kern w:val="0"/>
          <w:sz w:val="21"/>
          <w:szCs w:val="21"/>
          <w:lang w:eastAsia="en-CA"/>
          <w14:ligatures w14:val="none"/>
        </w:rPr>
        <w:t>:</w:t>
      </w:r>
    </w:p>
    <w:p w14:paraId="4719BA88" w14:textId="77777777" w:rsidR="009276B5" w:rsidRPr="009276B5" w:rsidRDefault="009276B5" w:rsidP="009276B5">
      <w:pPr>
        <w:spacing w:after="0" w:line="240" w:lineRule="auto"/>
        <w:textAlignment w:val="baseline"/>
        <w:rPr>
          <w:rFonts w:ascii="Calibri" w:eastAsia="Times New Roman" w:hAnsi="Calibri" w:cs="Calibri"/>
          <w:b/>
          <w:bCs/>
          <w:color w:val="000000"/>
          <w:kern w:val="0"/>
          <w:sz w:val="21"/>
          <w:szCs w:val="21"/>
          <w:lang w:eastAsia="en-CA"/>
          <w14:ligatures w14:val="none"/>
        </w:rPr>
      </w:pPr>
    </w:p>
    <w:p w14:paraId="78867FF1" w14:textId="34C37A71" w:rsidR="009276B5" w:rsidRPr="009276B5" w:rsidRDefault="009276B5" w:rsidP="009276B5">
      <w:pPr>
        <w:spacing w:after="0" w:line="240" w:lineRule="auto"/>
        <w:ind w:left="1080"/>
        <w:rPr>
          <w:rFonts w:ascii="Times New Roman" w:eastAsia="Times New Roman" w:hAnsi="Times New Roman" w:cs="Times New Roman"/>
          <w:kern w:val="0"/>
          <w:lang w:eastAsia="en-CA"/>
          <w14:ligatures w14:val="none"/>
        </w:rPr>
      </w:pPr>
      <w:r w:rsidRPr="009276B5">
        <w:rPr>
          <w:rFonts w:ascii="Calibri" w:eastAsia="Times New Roman" w:hAnsi="Calibri" w:cs="Calibri"/>
          <w:b/>
          <w:bCs/>
          <w:color w:val="000000"/>
          <w:kern w:val="0"/>
          <w:sz w:val="21"/>
          <w:szCs w:val="21"/>
          <w:lang w:eastAsia="en-CA"/>
          <w14:ligatures w14:val="none"/>
        </w:rPr>
        <w:t xml:space="preserve">Lagoon issues: </w:t>
      </w:r>
      <w:r w:rsidRPr="009276B5">
        <w:rPr>
          <w:rFonts w:ascii="Calibri" w:eastAsia="Times New Roman" w:hAnsi="Calibri" w:cs="Calibri"/>
          <w:color w:val="000000"/>
          <w:kern w:val="0"/>
          <w:sz w:val="21"/>
          <w:szCs w:val="21"/>
          <w:lang w:eastAsia="en-CA"/>
          <w14:ligatures w14:val="none"/>
        </w:rPr>
        <w:t xml:space="preserve">An email was sent to Brad Paugh, new operator for the wastewater system to ask that he supply a price for an ultraviolet light system, but he has yet to respond. COA (Imelda) spoke with someone at the provincial lab about the cost of a light and was told </w:t>
      </w:r>
      <w:r w:rsidR="0078591D">
        <w:rPr>
          <w:rFonts w:ascii="Calibri" w:eastAsia="Times New Roman" w:hAnsi="Calibri" w:cs="Calibri"/>
          <w:color w:val="000000"/>
          <w:kern w:val="0"/>
          <w:sz w:val="21"/>
          <w:szCs w:val="21"/>
          <w:lang w:eastAsia="en-CA"/>
          <w14:ligatures w14:val="none"/>
        </w:rPr>
        <w:t xml:space="preserve">it would cost </w:t>
      </w:r>
      <w:r w:rsidRPr="009276B5">
        <w:rPr>
          <w:rFonts w:ascii="Calibri" w:eastAsia="Times New Roman" w:hAnsi="Calibri" w:cs="Calibri"/>
          <w:color w:val="000000"/>
          <w:kern w:val="0"/>
          <w:sz w:val="21"/>
          <w:szCs w:val="21"/>
          <w:lang w:eastAsia="en-CA"/>
          <w14:ligatures w14:val="none"/>
        </w:rPr>
        <w:t xml:space="preserve">upwards of $300,000. As the population of Wellington continues to grow, the lagoon capacity will need to be </w:t>
      </w:r>
      <w:proofErr w:type="gramStart"/>
      <w:r w:rsidRPr="009276B5">
        <w:rPr>
          <w:rFonts w:ascii="Calibri" w:eastAsia="Times New Roman" w:hAnsi="Calibri" w:cs="Calibri"/>
          <w:color w:val="000000"/>
          <w:kern w:val="0"/>
          <w:sz w:val="21"/>
          <w:szCs w:val="21"/>
          <w:lang w:eastAsia="en-CA"/>
          <w14:ligatures w14:val="none"/>
        </w:rPr>
        <w:t>addressed</w:t>
      </w:r>
      <w:proofErr w:type="gramEnd"/>
      <w:r w:rsidR="003F45EF">
        <w:rPr>
          <w:rFonts w:ascii="Calibri" w:eastAsia="Times New Roman" w:hAnsi="Calibri" w:cs="Calibri"/>
          <w:color w:val="000000"/>
          <w:kern w:val="0"/>
          <w:sz w:val="21"/>
          <w:szCs w:val="21"/>
          <w:lang w:eastAsia="en-CA"/>
          <w14:ligatures w14:val="none"/>
        </w:rPr>
        <w:t xml:space="preserve"> and a</w:t>
      </w:r>
      <w:r w:rsidRPr="009276B5">
        <w:rPr>
          <w:rFonts w:ascii="Calibri" w:eastAsia="Times New Roman" w:hAnsi="Calibri" w:cs="Calibri"/>
          <w:color w:val="000000"/>
          <w:kern w:val="0"/>
          <w:sz w:val="21"/>
          <w:szCs w:val="21"/>
          <w:lang w:eastAsia="en-CA"/>
          <w14:ligatures w14:val="none"/>
        </w:rPr>
        <w:t>n aeration system may</w:t>
      </w:r>
      <w:r w:rsidR="001C2E93">
        <w:rPr>
          <w:rFonts w:ascii="Calibri" w:eastAsia="Times New Roman" w:hAnsi="Calibri" w:cs="Calibri"/>
          <w:color w:val="000000"/>
          <w:kern w:val="0"/>
          <w:sz w:val="21"/>
          <w:szCs w:val="21"/>
          <w:lang w:eastAsia="en-CA"/>
          <w14:ligatures w14:val="none"/>
        </w:rPr>
        <w:t xml:space="preserve"> </w:t>
      </w:r>
      <w:r w:rsidRPr="009276B5">
        <w:rPr>
          <w:rFonts w:ascii="Calibri" w:eastAsia="Times New Roman" w:hAnsi="Calibri" w:cs="Calibri"/>
          <w:color w:val="000000"/>
          <w:kern w:val="0"/>
          <w:sz w:val="21"/>
          <w:szCs w:val="21"/>
          <w:lang w:eastAsia="en-CA"/>
          <w14:ligatures w14:val="none"/>
        </w:rPr>
        <w:t xml:space="preserve">be required </w:t>
      </w:r>
      <w:r w:rsidR="001C2E93">
        <w:rPr>
          <w:rFonts w:ascii="Calibri" w:eastAsia="Times New Roman" w:hAnsi="Calibri" w:cs="Calibri"/>
          <w:color w:val="000000"/>
          <w:kern w:val="0"/>
          <w:sz w:val="21"/>
          <w:szCs w:val="21"/>
          <w:lang w:eastAsia="en-CA"/>
          <w14:ligatures w14:val="none"/>
        </w:rPr>
        <w:t>in the future</w:t>
      </w:r>
      <w:r w:rsidR="003F45EF">
        <w:rPr>
          <w:rFonts w:ascii="Calibri" w:eastAsia="Times New Roman" w:hAnsi="Calibri" w:cs="Calibri"/>
          <w:color w:val="000000"/>
          <w:kern w:val="0"/>
          <w:sz w:val="21"/>
          <w:szCs w:val="21"/>
          <w:lang w:eastAsia="en-CA"/>
          <w14:ligatures w14:val="none"/>
        </w:rPr>
        <w:t>.</w:t>
      </w:r>
      <w:r w:rsidRPr="009276B5">
        <w:rPr>
          <w:rFonts w:ascii="Calibri" w:eastAsia="Times New Roman" w:hAnsi="Calibri" w:cs="Calibri"/>
          <w:color w:val="000000"/>
          <w:kern w:val="0"/>
          <w:sz w:val="21"/>
          <w:szCs w:val="21"/>
          <w:lang w:eastAsia="en-CA"/>
          <w14:ligatures w14:val="none"/>
        </w:rPr>
        <w:t xml:space="preserve"> </w:t>
      </w:r>
      <w:r w:rsidR="003F45EF">
        <w:rPr>
          <w:rFonts w:ascii="Calibri" w:eastAsia="Times New Roman" w:hAnsi="Calibri" w:cs="Calibri"/>
          <w:color w:val="000000"/>
          <w:kern w:val="0"/>
          <w:sz w:val="21"/>
          <w:szCs w:val="21"/>
          <w:lang w:eastAsia="en-CA"/>
          <w14:ligatures w14:val="none"/>
        </w:rPr>
        <w:t>T</w:t>
      </w:r>
      <w:r w:rsidRPr="009276B5">
        <w:rPr>
          <w:rFonts w:ascii="Calibri" w:eastAsia="Times New Roman" w:hAnsi="Calibri" w:cs="Calibri"/>
          <w:color w:val="000000"/>
          <w:kern w:val="0"/>
          <w:sz w:val="21"/>
          <w:szCs w:val="21"/>
          <w:lang w:eastAsia="en-CA"/>
          <w14:ligatures w14:val="none"/>
        </w:rPr>
        <w:t xml:space="preserve">he committee has decided to wait on the ultraviolet light until we better understand the future needs of the lagoon and what funding sources are available. COA (Tracy) will contact lab to see if a second test </w:t>
      </w:r>
      <w:r w:rsidR="003A727C">
        <w:rPr>
          <w:rFonts w:ascii="Calibri" w:eastAsia="Times New Roman" w:hAnsi="Calibri" w:cs="Calibri"/>
          <w:color w:val="000000"/>
          <w:kern w:val="0"/>
          <w:sz w:val="21"/>
          <w:szCs w:val="21"/>
          <w:lang w:eastAsia="en-CA"/>
          <w14:ligatures w14:val="none"/>
        </w:rPr>
        <w:t>has been done and what the result was</w:t>
      </w:r>
      <w:r w:rsidR="001C2E93">
        <w:rPr>
          <w:rFonts w:ascii="Calibri" w:eastAsia="Times New Roman" w:hAnsi="Calibri" w:cs="Calibri"/>
          <w:color w:val="000000"/>
          <w:kern w:val="0"/>
          <w:sz w:val="21"/>
          <w:szCs w:val="21"/>
          <w:lang w:eastAsia="en-CA"/>
          <w14:ligatures w14:val="none"/>
        </w:rPr>
        <w:t>.</w:t>
      </w:r>
      <w:r w:rsidRPr="009276B5">
        <w:rPr>
          <w:rFonts w:ascii="Calibri" w:eastAsia="Times New Roman" w:hAnsi="Calibri" w:cs="Calibri"/>
          <w:color w:val="000000"/>
          <w:kern w:val="0"/>
          <w:sz w:val="21"/>
          <w:szCs w:val="21"/>
          <w:lang w:eastAsia="en-CA"/>
          <w14:ligatures w14:val="none"/>
        </w:rPr>
        <w:t> </w:t>
      </w:r>
    </w:p>
    <w:p w14:paraId="5AE74A1E" w14:textId="77777777"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p>
    <w:p w14:paraId="76134D9E" w14:textId="77777777" w:rsidR="009276B5" w:rsidRPr="009276B5" w:rsidRDefault="009276B5" w:rsidP="009276B5">
      <w:pPr>
        <w:spacing w:after="0" w:line="240" w:lineRule="auto"/>
        <w:ind w:left="1080"/>
        <w:rPr>
          <w:rFonts w:ascii="Times New Roman" w:eastAsia="Times New Roman" w:hAnsi="Times New Roman" w:cs="Times New Roman"/>
          <w:kern w:val="0"/>
          <w:lang w:eastAsia="en-CA"/>
          <w14:ligatures w14:val="none"/>
        </w:rPr>
      </w:pPr>
      <w:r w:rsidRPr="009276B5">
        <w:rPr>
          <w:rFonts w:ascii="Calibri" w:eastAsia="Times New Roman" w:hAnsi="Calibri" w:cs="Calibri"/>
          <w:b/>
          <w:bCs/>
          <w:color w:val="000000"/>
          <w:kern w:val="0"/>
          <w:sz w:val="21"/>
          <w:szCs w:val="21"/>
          <w:lang w:eastAsia="en-CA"/>
          <w14:ligatures w14:val="none"/>
        </w:rPr>
        <w:t>Gazebo:</w:t>
      </w:r>
      <w:r w:rsidRPr="009276B5">
        <w:rPr>
          <w:rFonts w:ascii="Calibri" w:eastAsia="Times New Roman" w:hAnsi="Calibri" w:cs="Calibri"/>
          <w:color w:val="000000"/>
          <w:kern w:val="0"/>
          <w:sz w:val="21"/>
          <w:szCs w:val="21"/>
          <w:lang w:eastAsia="en-CA"/>
          <w14:ligatures w14:val="none"/>
        </w:rPr>
        <w:t xml:space="preserve"> Wellington Construction was the only company to quote on the gazebo repairs. The Committee will award the contract to Wellington Construction at a cost of:</w:t>
      </w:r>
    </w:p>
    <w:p w14:paraId="5D9595BE" w14:textId="77777777"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p>
    <w:p w14:paraId="4E9E70DD" w14:textId="77777777" w:rsidR="009276B5" w:rsidRPr="009276B5" w:rsidRDefault="009276B5" w:rsidP="009276B5">
      <w:pPr>
        <w:spacing w:after="0" w:line="240" w:lineRule="auto"/>
        <w:ind w:left="108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 xml:space="preserve">$19,918.00 </w:t>
      </w:r>
      <w:r w:rsidRPr="009276B5">
        <w:rPr>
          <w:rFonts w:ascii="Calibri" w:eastAsia="Times New Roman" w:hAnsi="Calibri" w:cs="Calibri"/>
          <w:color w:val="000000"/>
          <w:kern w:val="0"/>
          <w:sz w:val="21"/>
          <w:szCs w:val="21"/>
          <w:lang w:eastAsia="en-CA"/>
          <w14:ligatures w14:val="none"/>
        </w:rPr>
        <w:tab/>
        <w:t>Contract price</w:t>
      </w:r>
    </w:p>
    <w:p w14:paraId="2F5CBC22" w14:textId="77777777" w:rsidR="009276B5" w:rsidRPr="009276B5" w:rsidRDefault="009276B5" w:rsidP="009276B5">
      <w:pPr>
        <w:spacing w:after="0" w:line="240" w:lineRule="auto"/>
        <w:ind w:left="108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u w:val="single"/>
          <w:lang w:eastAsia="en-CA"/>
          <w14:ligatures w14:val="none"/>
        </w:rPr>
        <w:tab/>
        <w:t>900.00</w:t>
      </w:r>
      <w:r w:rsidRPr="009276B5">
        <w:rPr>
          <w:rFonts w:ascii="Calibri" w:eastAsia="Times New Roman" w:hAnsi="Calibri" w:cs="Calibri"/>
          <w:color w:val="000000"/>
          <w:kern w:val="0"/>
          <w:sz w:val="21"/>
          <w:szCs w:val="21"/>
          <w:lang w:eastAsia="en-CA"/>
          <w14:ligatures w14:val="none"/>
        </w:rPr>
        <w:tab/>
        <w:t>plus option #1 of changing the wood floor and adding a 6” concrete slab</w:t>
      </w:r>
    </w:p>
    <w:p w14:paraId="13AA22C5" w14:textId="77777777" w:rsidR="009276B5" w:rsidRPr="009276B5" w:rsidRDefault="009276B5" w:rsidP="009276B5">
      <w:pPr>
        <w:spacing w:after="0" w:line="240" w:lineRule="auto"/>
        <w:ind w:left="108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$20,818.00</w:t>
      </w:r>
    </w:p>
    <w:p w14:paraId="01049ECF" w14:textId="77777777" w:rsidR="009276B5" w:rsidRPr="009276B5" w:rsidRDefault="009276B5" w:rsidP="009276B5">
      <w:pPr>
        <w:spacing w:after="0" w:line="240" w:lineRule="auto"/>
        <w:ind w:left="108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u w:val="single"/>
          <w:lang w:eastAsia="en-CA"/>
          <w14:ligatures w14:val="none"/>
        </w:rPr>
        <w:t>    3,122.27</w:t>
      </w:r>
      <w:r w:rsidRPr="009276B5">
        <w:rPr>
          <w:rFonts w:ascii="Calibri" w:eastAsia="Times New Roman" w:hAnsi="Calibri" w:cs="Calibri"/>
          <w:color w:val="000000"/>
          <w:kern w:val="0"/>
          <w:sz w:val="21"/>
          <w:szCs w:val="21"/>
          <w:lang w:eastAsia="en-CA"/>
          <w14:ligatures w14:val="none"/>
        </w:rPr>
        <w:t xml:space="preserve">   HST</w:t>
      </w:r>
    </w:p>
    <w:p w14:paraId="294D2A5E" w14:textId="77777777" w:rsidR="009276B5" w:rsidRDefault="009276B5" w:rsidP="009276B5">
      <w:pPr>
        <w:spacing w:after="0" w:line="240" w:lineRule="auto"/>
        <w:ind w:left="1080"/>
        <w:rPr>
          <w:rFonts w:ascii="Calibri" w:eastAsia="Times New Roman" w:hAnsi="Calibri" w:cs="Calibri"/>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$23,940.70</w:t>
      </w:r>
      <w:r w:rsidRPr="009276B5">
        <w:rPr>
          <w:rFonts w:ascii="Calibri" w:eastAsia="Times New Roman" w:hAnsi="Calibri" w:cs="Calibri"/>
          <w:color w:val="000000"/>
          <w:kern w:val="0"/>
          <w:sz w:val="21"/>
          <w:szCs w:val="21"/>
          <w:lang w:eastAsia="en-CA"/>
          <w14:ligatures w14:val="none"/>
        </w:rPr>
        <w:tab/>
        <w:t>Total price</w:t>
      </w:r>
    </w:p>
    <w:p w14:paraId="2ED84436" w14:textId="77777777" w:rsidR="001C2E93" w:rsidRPr="009276B5" w:rsidRDefault="001C2E93" w:rsidP="009276B5">
      <w:pPr>
        <w:spacing w:after="0" w:line="240" w:lineRule="auto"/>
        <w:ind w:left="1080"/>
        <w:rPr>
          <w:rFonts w:ascii="Times New Roman" w:eastAsia="Times New Roman" w:hAnsi="Times New Roman" w:cs="Times New Roman"/>
          <w:kern w:val="0"/>
          <w:lang w:eastAsia="en-CA"/>
          <w14:ligatures w14:val="none"/>
        </w:rPr>
      </w:pPr>
    </w:p>
    <w:p w14:paraId="105F1059" w14:textId="39BD9A25" w:rsidR="009276B5" w:rsidRDefault="009276B5" w:rsidP="009276B5">
      <w:pPr>
        <w:spacing w:after="0" w:line="240" w:lineRule="auto"/>
        <w:ind w:left="1080"/>
        <w:rPr>
          <w:rFonts w:ascii="Calibri" w:eastAsia="Times New Roman" w:hAnsi="Calibri" w:cs="Calibri"/>
          <w:color w:val="000000"/>
          <w:kern w:val="0"/>
          <w:sz w:val="21"/>
          <w:szCs w:val="21"/>
          <w:lang w:eastAsia="en-CA"/>
          <w14:ligatures w14:val="none"/>
        </w:rPr>
      </w:pPr>
      <w:r w:rsidRPr="009276B5">
        <w:rPr>
          <w:rFonts w:ascii="Calibri" w:eastAsia="Times New Roman" w:hAnsi="Calibri" w:cs="Calibri"/>
          <w:color w:val="000000"/>
          <w:kern w:val="0"/>
          <w:sz w:val="21"/>
          <w:szCs w:val="21"/>
          <w:lang w:eastAsia="en-CA"/>
          <w14:ligatures w14:val="none"/>
        </w:rPr>
        <w:t> It is moved and seconded that the quote from Wellington Construction be approved. Motion carried</w:t>
      </w:r>
      <w:r w:rsidR="001C2E93">
        <w:rPr>
          <w:rFonts w:ascii="Calibri" w:eastAsia="Times New Roman" w:hAnsi="Calibri" w:cs="Calibri"/>
          <w:color w:val="000000"/>
          <w:kern w:val="0"/>
          <w:sz w:val="21"/>
          <w:szCs w:val="21"/>
          <w:lang w:eastAsia="en-CA"/>
          <w14:ligatures w14:val="none"/>
        </w:rPr>
        <w:t>.</w:t>
      </w:r>
    </w:p>
    <w:p w14:paraId="5EA5613F" w14:textId="77777777" w:rsidR="001C2E93" w:rsidRDefault="001C2E93" w:rsidP="009276B5">
      <w:pPr>
        <w:spacing w:after="0" w:line="240" w:lineRule="auto"/>
        <w:ind w:left="1080"/>
        <w:rPr>
          <w:rFonts w:ascii="Calibri" w:eastAsia="Times New Roman" w:hAnsi="Calibri" w:cs="Calibri"/>
          <w:color w:val="000000"/>
          <w:kern w:val="0"/>
          <w:sz w:val="21"/>
          <w:szCs w:val="21"/>
          <w:lang w:eastAsia="en-CA"/>
          <w14:ligatures w14:val="none"/>
        </w:rPr>
      </w:pPr>
    </w:p>
    <w:p w14:paraId="11C42808" w14:textId="1492DDD6" w:rsidR="001C2E93" w:rsidRDefault="006641EB" w:rsidP="001C2E93">
      <w:pPr>
        <w:spacing w:after="0" w:line="240" w:lineRule="auto"/>
        <w:ind w:left="1080"/>
        <w:rPr>
          <w:rFonts w:ascii="Calibri" w:eastAsia="Times New Roman" w:hAnsi="Calibri" w:cs="Calibri"/>
          <w:color w:val="000000"/>
          <w:kern w:val="0"/>
          <w:sz w:val="21"/>
          <w:szCs w:val="21"/>
          <w:lang w:eastAsia="en-CA"/>
          <w14:ligatures w14:val="none"/>
        </w:rPr>
      </w:pPr>
      <w:r>
        <w:rPr>
          <w:rFonts w:ascii="Calibri" w:eastAsia="Times New Roman" w:hAnsi="Calibri" w:cs="Calibri"/>
          <w:color w:val="000000"/>
          <w:kern w:val="0"/>
          <w:sz w:val="21"/>
          <w:szCs w:val="21"/>
          <w:lang w:eastAsia="en-CA"/>
          <w14:ligatures w14:val="none"/>
        </w:rPr>
        <w:t>Council decided to</w:t>
      </w:r>
      <w:r w:rsidR="009276B5" w:rsidRPr="009276B5">
        <w:rPr>
          <w:rFonts w:ascii="Calibri" w:eastAsia="Times New Roman" w:hAnsi="Calibri" w:cs="Calibri"/>
          <w:color w:val="000000"/>
          <w:kern w:val="0"/>
          <w:sz w:val="21"/>
          <w:szCs w:val="21"/>
          <w:lang w:eastAsia="en-CA"/>
          <w14:ligatures w14:val="none"/>
        </w:rPr>
        <w:t xml:space="preserve"> wait on having the roof re</w:t>
      </w:r>
      <w:r w:rsidR="001C2E93">
        <w:rPr>
          <w:rFonts w:ascii="Calibri" w:eastAsia="Times New Roman" w:hAnsi="Calibri" w:cs="Calibri"/>
          <w:color w:val="000000"/>
          <w:kern w:val="0"/>
          <w:sz w:val="21"/>
          <w:szCs w:val="21"/>
          <w:lang w:eastAsia="en-CA"/>
          <w14:ligatures w14:val="none"/>
        </w:rPr>
        <w:t>-</w:t>
      </w:r>
      <w:r w:rsidR="009276B5" w:rsidRPr="009276B5">
        <w:rPr>
          <w:rFonts w:ascii="Calibri" w:eastAsia="Times New Roman" w:hAnsi="Calibri" w:cs="Calibri"/>
          <w:color w:val="000000"/>
          <w:kern w:val="0"/>
          <w:sz w:val="21"/>
          <w:szCs w:val="21"/>
          <w:lang w:eastAsia="en-CA"/>
          <w14:ligatures w14:val="none"/>
        </w:rPr>
        <w:t>shingled.</w:t>
      </w:r>
    </w:p>
    <w:p w14:paraId="7E52E958" w14:textId="77777777" w:rsidR="001C2E93" w:rsidRDefault="001C2E93" w:rsidP="001C2E93">
      <w:pPr>
        <w:spacing w:after="0" w:line="240" w:lineRule="auto"/>
        <w:ind w:left="1080"/>
        <w:rPr>
          <w:rFonts w:ascii="Times New Roman" w:eastAsia="Times New Roman" w:hAnsi="Times New Roman" w:cs="Times New Roman"/>
          <w:kern w:val="0"/>
          <w:lang w:eastAsia="en-CA"/>
          <w14:ligatures w14:val="none"/>
        </w:rPr>
      </w:pPr>
    </w:p>
    <w:p w14:paraId="4D7718C2" w14:textId="10542A99" w:rsidR="009276B5" w:rsidRPr="001C2E93" w:rsidRDefault="009276B5" w:rsidP="001C2E93">
      <w:pPr>
        <w:pStyle w:val="ListParagraph"/>
        <w:numPr>
          <w:ilvl w:val="0"/>
          <w:numId w:val="21"/>
        </w:numPr>
        <w:spacing w:after="0" w:line="240" w:lineRule="auto"/>
        <w:rPr>
          <w:rFonts w:ascii="Times New Roman" w:eastAsia="Times New Roman" w:hAnsi="Times New Roman" w:cs="Times New Roman"/>
          <w:kern w:val="0"/>
          <w:lang w:eastAsia="en-CA"/>
          <w14:ligatures w14:val="none"/>
        </w:rPr>
      </w:pPr>
      <w:r w:rsidRPr="001C2E93">
        <w:rPr>
          <w:rFonts w:ascii="Calibri" w:eastAsia="Times New Roman" w:hAnsi="Calibri" w:cs="Calibri"/>
          <w:b/>
          <w:bCs/>
          <w:color w:val="000000"/>
          <w:kern w:val="0"/>
          <w:sz w:val="21"/>
          <w:szCs w:val="21"/>
          <w:lang w:eastAsia="en-CA"/>
          <w14:ligatures w14:val="none"/>
        </w:rPr>
        <w:t xml:space="preserve">Tourism and Recreation – </w:t>
      </w:r>
      <w:r w:rsidRPr="001C2E93">
        <w:rPr>
          <w:rFonts w:ascii="Calibri" w:eastAsia="Times New Roman" w:hAnsi="Calibri" w:cs="Calibri"/>
          <w:color w:val="000000"/>
          <w:kern w:val="0"/>
          <w:sz w:val="21"/>
          <w:szCs w:val="21"/>
          <w:lang w:eastAsia="en-CA"/>
          <w14:ligatures w14:val="none"/>
        </w:rPr>
        <w:t>CAO (Tracy) will apply for a funded student position.</w:t>
      </w:r>
    </w:p>
    <w:p w14:paraId="6CFDB0B7" w14:textId="6B636D4D" w:rsidR="009276B5" w:rsidRPr="009276B5" w:rsidRDefault="009276B5" w:rsidP="009276B5">
      <w:pPr>
        <w:pStyle w:val="ListParagraph"/>
        <w:numPr>
          <w:ilvl w:val="0"/>
          <w:numId w:val="21"/>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Bingo and Social Services</w:t>
      </w:r>
      <w:r w:rsidRPr="009276B5">
        <w:rPr>
          <w:rFonts w:ascii="Calibri" w:eastAsia="Times New Roman" w:hAnsi="Calibri" w:cs="Calibri"/>
          <w:color w:val="000000"/>
          <w:kern w:val="0"/>
          <w:sz w:val="21"/>
          <w:szCs w:val="21"/>
          <w:lang w:eastAsia="en-CA"/>
          <w14:ligatures w14:val="none"/>
        </w:rPr>
        <w:t>– All good.</w:t>
      </w:r>
    </w:p>
    <w:p w14:paraId="5B7143BB" w14:textId="62108E93" w:rsidR="009276B5" w:rsidRPr="009276B5" w:rsidRDefault="009276B5" w:rsidP="009276B5">
      <w:pPr>
        <w:pStyle w:val="ListParagraph"/>
        <w:numPr>
          <w:ilvl w:val="0"/>
          <w:numId w:val="21"/>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EMO, Fire and Police – </w:t>
      </w:r>
    </w:p>
    <w:p w14:paraId="23404277" w14:textId="65423926" w:rsidR="009276B5" w:rsidRPr="009276B5" w:rsidRDefault="009276B5" w:rsidP="009276B5">
      <w:pPr>
        <w:pStyle w:val="ListParagraph"/>
        <w:numPr>
          <w:ilvl w:val="0"/>
          <w:numId w:val="21"/>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Technology and Communication –</w:t>
      </w:r>
      <w:r w:rsidRPr="009276B5">
        <w:rPr>
          <w:rFonts w:ascii="Calibri" w:eastAsia="Times New Roman" w:hAnsi="Calibri" w:cs="Calibri"/>
          <w:color w:val="000000"/>
          <w:kern w:val="0"/>
          <w:sz w:val="21"/>
          <w:szCs w:val="21"/>
          <w:lang w:eastAsia="en-CA"/>
          <w14:ligatures w14:val="none"/>
        </w:rPr>
        <w:t xml:space="preserve"> see item 6B.</w:t>
      </w:r>
    </w:p>
    <w:p w14:paraId="7342876D" w14:textId="78307928" w:rsidR="009276B5" w:rsidRPr="009276B5" w:rsidRDefault="009276B5" w:rsidP="009276B5">
      <w:pPr>
        <w:pStyle w:val="ListParagraph"/>
        <w:numPr>
          <w:ilvl w:val="0"/>
          <w:numId w:val="21"/>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Welcome/Bienvenue Evangéline – </w:t>
      </w:r>
    </w:p>
    <w:p w14:paraId="5A524347" w14:textId="4DB78655" w:rsidR="009276B5" w:rsidRPr="009276B5" w:rsidRDefault="009276B5" w:rsidP="009276B5">
      <w:pPr>
        <w:pStyle w:val="ListParagraph"/>
        <w:numPr>
          <w:ilvl w:val="0"/>
          <w:numId w:val="21"/>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 xml:space="preserve">Planning Board, Policies and Bylaws – </w:t>
      </w:r>
      <w:r w:rsidRPr="009276B5">
        <w:rPr>
          <w:rFonts w:ascii="Calibri" w:eastAsia="Times New Roman" w:hAnsi="Calibri" w:cs="Calibri"/>
          <w:color w:val="000000"/>
          <w:kern w:val="0"/>
          <w:sz w:val="21"/>
          <w:szCs w:val="21"/>
          <w:lang w:eastAsia="en-CA"/>
          <w14:ligatures w14:val="none"/>
        </w:rPr>
        <w:t>no new information.</w:t>
      </w:r>
    </w:p>
    <w:p w14:paraId="20EBDD2D" w14:textId="75131B41" w:rsidR="009276B5" w:rsidRPr="009276B5" w:rsidRDefault="009276B5" w:rsidP="009276B5">
      <w:pPr>
        <w:spacing w:after="0" w:line="240" w:lineRule="auto"/>
        <w:rPr>
          <w:rFonts w:ascii="Times New Roman" w:eastAsia="Times New Roman" w:hAnsi="Times New Roman" w:cs="Times New Roman"/>
          <w:kern w:val="0"/>
          <w:lang w:eastAsia="en-CA"/>
          <w14:ligatures w14:val="none"/>
        </w:rPr>
      </w:pPr>
    </w:p>
    <w:p w14:paraId="17264AFC" w14:textId="77777777" w:rsidR="006641EB" w:rsidRDefault="006641EB" w:rsidP="006641EB">
      <w:pPr>
        <w:spacing w:after="0" w:line="240" w:lineRule="auto"/>
        <w:textAlignment w:val="baseline"/>
        <w:rPr>
          <w:rFonts w:ascii="Calibri" w:eastAsia="Times New Roman" w:hAnsi="Calibri" w:cs="Calibri"/>
          <w:b/>
          <w:bCs/>
          <w:color w:val="000000"/>
          <w:kern w:val="0"/>
          <w:sz w:val="21"/>
          <w:szCs w:val="21"/>
          <w:u w:val="single"/>
          <w:lang w:eastAsia="en-CA"/>
          <w14:ligatures w14:val="none"/>
        </w:rPr>
      </w:pPr>
    </w:p>
    <w:p w14:paraId="227CC451" w14:textId="77777777" w:rsidR="006641EB" w:rsidRDefault="006641EB" w:rsidP="006641EB">
      <w:pPr>
        <w:spacing w:after="0" w:line="240" w:lineRule="auto"/>
        <w:textAlignment w:val="baseline"/>
        <w:rPr>
          <w:rFonts w:ascii="Calibri" w:eastAsia="Times New Roman" w:hAnsi="Calibri" w:cs="Calibri"/>
          <w:b/>
          <w:bCs/>
          <w:color w:val="000000"/>
          <w:kern w:val="0"/>
          <w:sz w:val="21"/>
          <w:szCs w:val="21"/>
          <w:u w:val="single"/>
          <w:lang w:eastAsia="en-CA"/>
          <w14:ligatures w14:val="none"/>
        </w:rPr>
      </w:pPr>
    </w:p>
    <w:p w14:paraId="14CD561A" w14:textId="77777777" w:rsidR="006641EB" w:rsidRDefault="006641EB" w:rsidP="006641EB">
      <w:pPr>
        <w:spacing w:after="0" w:line="240" w:lineRule="auto"/>
        <w:textAlignment w:val="baseline"/>
        <w:rPr>
          <w:rFonts w:ascii="Calibri" w:eastAsia="Times New Roman" w:hAnsi="Calibri" w:cs="Calibri"/>
          <w:b/>
          <w:bCs/>
          <w:color w:val="000000"/>
          <w:kern w:val="0"/>
          <w:sz w:val="21"/>
          <w:szCs w:val="21"/>
          <w:u w:val="single"/>
          <w:lang w:eastAsia="en-CA"/>
          <w14:ligatures w14:val="none"/>
        </w:rPr>
      </w:pPr>
    </w:p>
    <w:p w14:paraId="1390CDC9" w14:textId="5D2DFA96" w:rsidR="009276B5" w:rsidRPr="009428D5" w:rsidRDefault="009276B5" w:rsidP="009428D5">
      <w:pPr>
        <w:pStyle w:val="ListParagraph"/>
        <w:numPr>
          <w:ilvl w:val="0"/>
          <w:numId w:val="35"/>
        </w:numPr>
        <w:spacing w:after="0" w:line="240" w:lineRule="auto"/>
        <w:textAlignment w:val="baseline"/>
        <w:rPr>
          <w:rFonts w:ascii="Calibri" w:eastAsia="Times New Roman" w:hAnsi="Calibri" w:cs="Calibri"/>
          <w:b/>
          <w:bCs/>
          <w:color w:val="000000"/>
          <w:kern w:val="0"/>
          <w:sz w:val="21"/>
          <w:szCs w:val="21"/>
          <w:u w:val="single"/>
          <w:lang w:eastAsia="en-CA"/>
          <w14:ligatures w14:val="none"/>
        </w:rPr>
      </w:pPr>
      <w:r w:rsidRPr="009428D5">
        <w:rPr>
          <w:rFonts w:ascii="Calibri" w:eastAsia="Times New Roman" w:hAnsi="Calibri" w:cs="Calibri"/>
          <w:b/>
          <w:bCs/>
          <w:color w:val="000000"/>
          <w:kern w:val="0"/>
          <w:sz w:val="21"/>
          <w:szCs w:val="21"/>
          <w:u w:val="single"/>
          <w:lang w:eastAsia="en-CA"/>
          <w14:ligatures w14:val="none"/>
        </w:rPr>
        <w:lastRenderedPageBreak/>
        <w:t>New Business</w:t>
      </w:r>
    </w:p>
    <w:p w14:paraId="6A60C231" w14:textId="77777777" w:rsidR="008B2A1C" w:rsidRDefault="008B2A1C" w:rsidP="008B2A1C">
      <w:pPr>
        <w:spacing w:after="0" w:line="240" w:lineRule="auto"/>
        <w:textAlignment w:val="baseline"/>
        <w:rPr>
          <w:rFonts w:ascii="Calibri" w:eastAsia="Times New Roman" w:hAnsi="Calibri" w:cs="Calibri"/>
          <w:b/>
          <w:bCs/>
          <w:color w:val="000000"/>
          <w:kern w:val="0"/>
          <w:sz w:val="21"/>
          <w:szCs w:val="21"/>
          <w:u w:val="single"/>
          <w:lang w:eastAsia="en-CA"/>
          <w14:ligatures w14:val="none"/>
        </w:rPr>
      </w:pPr>
    </w:p>
    <w:p w14:paraId="159C209E" w14:textId="341E7B8E" w:rsidR="001C2E93" w:rsidRPr="008B2A1C" w:rsidRDefault="009276B5" w:rsidP="008B2A1C">
      <w:pPr>
        <w:pStyle w:val="ListParagraph"/>
        <w:numPr>
          <w:ilvl w:val="0"/>
          <w:numId w:val="20"/>
        </w:numPr>
        <w:spacing w:after="0" w:line="240" w:lineRule="auto"/>
        <w:textAlignment w:val="baseline"/>
        <w:rPr>
          <w:rFonts w:ascii="Calibri" w:eastAsia="Times New Roman" w:hAnsi="Calibri" w:cs="Calibri"/>
          <w:b/>
          <w:bCs/>
          <w:color w:val="000000"/>
          <w:kern w:val="0"/>
          <w:sz w:val="22"/>
          <w:szCs w:val="22"/>
          <w:lang w:eastAsia="en-CA"/>
          <w14:ligatures w14:val="none"/>
        </w:rPr>
      </w:pPr>
      <w:r w:rsidRPr="008B2A1C">
        <w:rPr>
          <w:rFonts w:ascii="Calibri" w:eastAsia="Times New Roman" w:hAnsi="Calibri" w:cs="Calibri"/>
          <w:b/>
          <w:bCs/>
          <w:color w:val="000000"/>
          <w:kern w:val="0"/>
          <w:sz w:val="22"/>
          <w:szCs w:val="22"/>
          <w:lang w:eastAsia="en-CA"/>
          <w14:ligatures w14:val="none"/>
        </w:rPr>
        <w:t xml:space="preserve">Development Permits – </w:t>
      </w:r>
      <w:r w:rsidRPr="008B2A1C">
        <w:rPr>
          <w:rFonts w:ascii="Calibri" w:eastAsia="Times New Roman" w:hAnsi="Calibri" w:cs="Calibri"/>
          <w:color w:val="000000"/>
          <w:kern w:val="0"/>
          <w:sz w:val="22"/>
          <w:szCs w:val="22"/>
          <w:lang w:eastAsia="en-CA"/>
          <w14:ligatures w14:val="none"/>
        </w:rPr>
        <w:t>no new permits. </w:t>
      </w:r>
    </w:p>
    <w:p w14:paraId="3533419B" w14:textId="2B5C7909" w:rsidR="009276B5" w:rsidRPr="009276B5" w:rsidRDefault="009276B5" w:rsidP="001C2E93">
      <w:pPr>
        <w:spacing w:after="0" w:line="240" w:lineRule="auto"/>
        <w:textAlignment w:val="baseline"/>
        <w:rPr>
          <w:rFonts w:ascii="Calibri" w:eastAsia="Times New Roman" w:hAnsi="Calibri" w:cs="Calibri"/>
          <w:b/>
          <w:bCs/>
          <w:color w:val="000000"/>
          <w:kern w:val="0"/>
          <w:sz w:val="22"/>
          <w:szCs w:val="22"/>
          <w:lang w:eastAsia="en-CA"/>
          <w14:ligatures w14:val="none"/>
        </w:rPr>
      </w:pPr>
      <w:r w:rsidRPr="009276B5">
        <w:rPr>
          <w:rFonts w:ascii="Calibri" w:eastAsia="Times New Roman" w:hAnsi="Calibri" w:cs="Calibri"/>
          <w:color w:val="000000"/>
          <w:kern w:val="0"/>
          <w:sz w:val="22"/>
          <w:szCs w:val="22"/>
          <w:lang w:eastAsia="en-CA"/>
          <w14:ligatures w14:val="none"/>
        </w:rPr>
        <w:t> </w:t>
      </w:r>
    </w:p>
    <w:p w14:paraId="0A68A9E2" w14:textId="3FCB46D1" w:rsidR="009276B5" w:rsidRPr="008B2A1C" w:rsidRDefault="009276B5" w:rsidP="008B2A1C">
      <w:pPr>
        <w:pStyle w:val="ListParagraph"/>
        <w:numPr>
          <w:ilvl w:val="0"/>
          <w:numId w:val="20"/>
        </w:numPr>
        <w:spacing w:after="0" w:line="240" w:lineRule="auto"/>
        <w:textAlignment w:val="baseline"/>
        <w:rPr>
          <w:rFonts w:ascii="Calibri" w:eastAsia="Times New Roman" w:hAnsi="Calibri" w:cs="Calibri"/>
          <w:b/>
          <w:bCs/>
          <w:color w:val="000000"/>
          <w:kern w:val="0"/>
          <w:sz w:val="22"/>
          <w:szCs w:val="22"/>
          <w:lang w:eastAsia="en-CA"/>
          <w14:ligatures w14:val="none"/>
        </w:rPr>
      </w:pPr>
      <w:r w:rsidRPr="008B2A1C">
        <w:rPr>
          <w:rFonts w:ascii="Calibri" w:eastAsia="Times New Roman" w:hAnsi="Calibri" w:cs="Calibri"/>
          <w:b/>
          <w:bCs/>
          <w:color w:val="000000"/>
          <w:kern w:val="0"/>
          <w:sz w:val="22"/>
          <w:szCs w:val="22"/>
          <w:shd w:val="clear" w:color="auto" w:fill="FFFFFF"/>
          <w:lang w:eastAsia="en-CA"/>
          <w14:ligatures w14:val="none"/>
        </w:rPr>
        <w:t xml:space="preserve">Change of signatory to new COA - </w:t>
      </w:r>
      <w:r w:rsidRPr="008B2A1C">
        <w:rPr>
          <w:rFonts w:ascii="Calibri" w:eastAsia="Times New Roman" w:hAnsi="Calibri" w:cs="Calibri"/>
          <w:color w:val="000000"/>
          <w:kern w:val="0"/>
          <w:sz w:val="21"/>
          <w:szCs w:val="21"/>
          <w:lang w:eastAsia="en-CA"/>
          <w14:ligatures w14:val="none"/>
        </w:rPr>
        <w:t>It is moved and seconded that Tracy Shields be added as a signatory for all municipal accounts. Motion carried</w:t>
      </w:r>
      <w:r w:rsidR="0073577B">
        <w:rPr>
          <w:rFonts w:ascii="Calibri" w:eastAsia="Times New Roman" w:hAnsi="Calibri" w:cs="Calibri"/>
          <w:color w:val="000000"/>
          <w:kern w:val="0"/>
          <w:sz w:val="21"/>
          <w:szCs w:val="21"/>
          <w:lang w:eastAsia="en-CA"/>
          <w14:ligatures w14:val="none"/>
        </w:rPr>
        <w:t>.</w:t>
      </w:r>
    </w:p>
    <w:p w14:paraId="6EEF4666" w14:textId="77777777" w:rsidR="008B2A1C" w:rsidRPr="008B2A1C" w:rsidRDefault="008B2A1C" w:rsidP="008B2A1C">
      <w:pPr>
        <w:pStyle w:val="ListParagraph"/>
        <w:spacing w:after="0" w:line="240" w:lineRule="auto"/>
        <w:textAlignment w:val="baseline"/>
        <w:rPr>
          <w:rFonts w:ascii="Calibri" w:eastAsia="Times New Roman" w:hAnsi="Calibri" w:cs="Calibri"/>
          <w:b/>
          <w:bCs/>
          <w:color w:val="000000"/>
          <w:kern w:val="0"/>
          <w:sz w:val="22"/>
          <w:szCs w:val="22"/>
          <w:lang w:eastAsia="en-CA"/>
          <w14:ligatures w14:val="none"/>
        </w:rPr>
      </w:pPr>
    </w:p>
    <w:p w14:paraId="6C49FD05" w14:textId="1F32D4C2" w:rsidR="009276B5" w:rsidRPr="001C2E93" w:rsidRDefault="009276B5" w:rsidP="001C2E93">
      <w:pPr>
        <w:pStyle w:val="ListParagraph"/>
        <w:numPr>
          <w:ilvl w:val="1"/>
          <w:numId w:val="28"/>
        </w:numPr>
        <w:spacing w:after="0" w:line="240" w:lineRule="auto"/>
        <w:textAlignment w:val="baseline"/>
        <w:rPr>
          <w:rFonts w:ascii="Arial" w:eastAsia="Times New Roman" w:hAnsi="Arial" w:cs="Arial"/>
          <w:b/>
          <w:bCs/>
          <w:color w:val="000000"/>
          <w:kern w:val="0"/>
          <w:sz w:val="21"/>
          <w:szCs w:val="21"/>
          <w:lang w:eastAsia="en-CA"/>
          <w14:ligatures w14:val="none"/>
        </w:rPr>
      </w:pPr>
      <w:r w:rsidRPr="001C2E93">
        <w:rPr>
          <w:rFonts w:ascii="Calibri" w:eastAsia="Times New Roman" w:hAnsi="Calibri" w:cs="Calibri"/>
          <w:b/>
          <w:bCs/>
          <w:color w:val="000000"/>
          <w:kern w:val="0"/>
          <w:sz w:val="21"/>
          <w:szCs w:val="21"/>
          <w:lang w:eastAsia="en-CA"/>
          <w14:ligatures w14:val="none"/>
        </w:rPr>
        <w:t>Tax rates for 2026 - 2027</w:t>
      </w:r>
      <w:r w:rsidRPr="001C2E93">
        <w:rPr>
          <w:rFonts w:ascii="Calibri" w:eastAsia="Times New Roman" w:hAnsi="Calibri" w:cs="Calibri"/>
          <w:color w:val="000000"/>
          <w:kern w:val="0"/>
          <w:sz w:val="21"/>
          <w:szCs w:val="21"/>
          <w:lang w:eastAsia="en-CA"/>
          <w14:ligatures w14:val="none"/>
        </w:rPr>
        <w:t xml:space="preserve"> - It is moved and seconded that the tax rates at .49 for residential and .82 f</w:t>
      </w:r>
      <w:r w:rsidR="001C2E93">
        <w:rPr>
          <w:rFonts w:ascii="Calibri" w:eastAsia="Times New Roman" w:hAnsi="Calibri" w:cs="Calibri"/>
          <w:color w:val="000000"/>
          <w:kern w:val="0"/>
          <w:sz w:val="21"/>
          <w:szCs w:val="21"/>
          <w:lang w:eastAsia="en-CA"/>
          <w14:ligatures w14:val="none"/>
        </w:rPr>
        <w:t>o</w:t>
      </w:r>
      <w:r w:rsidRPr="001C2E93">
        <w:rPr>
          <w:rFonts w:ascii="Calibri" w:eastAsia="Times New Roman" w:hAnsi="Calibri" w:cs="Calibri"/>
          <w:color w:val="000000"/>
          <w:kern w:val="0"/>
          <w:sz w:val="21"/>
          <w:szCs w:val="21"/>
          <w:lang w:eastAsia="en-CA"/>
          <w14:ligatures w14:val="none"/>
        </w:rPr>
        <w:t>r commercial be approved. Motion carried</w:t>
      </w:r>
      <w:r w:rsidR="001C2E93">
        <w:rPr>
          <w:rFonts w:ascii="Calibri" w:eastAsia="Times New Roman" w:hAnsi="Calibri" w:cs="Calibri"/>
          <w:color w:val="000000"/>
          <w:kern w:val="0"/>
          <w:sz w:val="21"/>
          <w:szCs w:val="21"/>
          <w:lang w:eastAsia="en-CA"/>
          <w14:ligatures w14:val="none"/>
        </w:rPr>
        <w:t>.</w:t>
      </w:r>
    </w:p>
    <w:p w14:paraId="1DAD5F6F" w14:textId="77777777" w:rsidR="001C2E93" w:rsidRPr="001C2E93" w:rsidRDefault="001C2E93" w:rsidP="001C2E93">
      <w:pPr>
        <w:pStyle w:val="ListParagraph"/>
        <w:spacing w:after="0" w:line="240" w:lineRule="auto"/>
        <w:textAlignment w:val="baseline"/>
        <w:rPr>
          <w:rFonts w:ascii="Arial" w:eastAsia="Times New Roman" w:hAnsi="Arial" w:cs="Arial"/>
          <w:b/>
          <w:bCs/>
          <w:color w:val="000000"/>
          <w:kern w:val="0"/>
          <w:sz w:val="21"/>
          <w:szCs w:val="21"/>
          <w:lang w:eastAsia="en-CA"/>
          <w14:ligatures w14:val="none"/>
        </w:rPr>
      </w:pPr>
    </w:p>
    <w:p w14:paraId="6D7C9250" w14:textId="35AAD4FE" w:rsidR="009276B5" w:rsidRPr="001C2E93" w:rsidRDefault="009276B5" w:rsidP="001C2E93">
      <w:pPr>
        <w:pStyle w:val="ListParagraph"/>
        <w:numPr>
          <w:ilvl w:val="1"/>
          <w:numId w:val="28"/>
        </w:numPr>
        <w:spacing w:after="0" w:line="240" w:lineRule="auto"/>
        <w:textAlignment w:val="baseline"/>
        <w:rPr>
          <w:rFonts w:ascii="Arial" w:eastAsia="Times New Roman" w:hAnsi="Arial" w:cs="Arial"/>
          <w:b/>
          <w:bCs/>
          <w:color w:val="000000"/>
          <w:kern w:val="0"/>
          <w:sz w:val="22"/>
          <w:szCs w:val="22"/>
          <w:lang w:eastAsia="en-CA"/>
          <w14:ligatures w14:val="none"/>
        </w:rPr>
      </w:pPr>
      <w:r w:rsidRPr="001C2E93">
        <w:rPr>
          <w:rFonts w:ascii="Calibri" w:eastAsia="Times New Roman" w:hAnsi="Calibri" w:cs="Calibri"/>
          <w:b/>
          <w:bCs/>
          <w:color w:val="000000"/>
          <w:kern w:val="0"/>
          <w:sz w:val="22"/>
          <w:szCs w:val="22"/>
          <w:lang w:eastAsia="en-CA"/>
          <w14:ligatures w14:val="none"/>
        </w:rPr>
        <w:t xml:space="preserve">ATV Club use of walking path and bridge - </w:t>
      </w:r>
      <w:r w:rsidRPr="001C2E93">
        <w:rPr>
          <w:rFonts w:ascii="Calibri" w:eastAsia="Times New Roman" w:hAnsi="Calibri" w:cs="Calibri"/>
          <w:color w:val="000000"/>
          <w:kern w:val="0"/>
          <w:sz w:val="22"/>
          <w:szCs w:val="22"/>
          <w:lang w:eastAsia="en-CA"/>
          <w14:ligatures w14:val="none"/>
        </w:rPr>
        <w:t>Committee discussed the pros and cons of allowing the ATV club use of the walking paths and bridge. It was decided that further discussions will take place once CAO (Tracy) has a chance to consult with the Dept. of Environment to see if there are any potential concerns from their end.  </w:t>
      </w:r>
    </w:p>
    <w:p w14:paraId="5F05FDAC" w14:textId="77777777" w:rsidR="009276B5" w:rsidRPr="009276B5" w:rsidRDefault="009276B5" w:rsidP="009276B5">
      <w:pPr>
        <w:spacing w:after="0" w:line="240" w:lineRule="auto"/>
        <w:ind w:left="1260"/>
        <w:rPr>
          <w:rFonts w:ascii="Times New Roman" w:eastAsia="Times New Roman" w:hAnsi="Times New Roman" w:cs="Times New Roman"/>
          <w:kern w:val="0"/>
          <w:lang w:eastAsia="en-CA"/>
          <w14:ligatures w14:val="none"/>
        </w:rPr>
      </w:pPr>
      <w:r w:rsidRPr="009276B5">
        <w:rPr>
          <w:rFonts w:ascii="Calibri" w:eastAsia="Times New Roman" w:hAnsi="Calibri" w:cs="Calibri"/>
          <w:color w:val="000000"/>
          <w:kern w:val="0"/>
          <w:sz w:val="21"/>
          <w:szCs w:val="21"/>
          <w:lang w:eastAsia="en-CA"/>
          <w14:ligatures w14:val="none"/>
        </w:rPr>
        <w:t> </w:t>
      </w:r>
    </w:p>
    <w:p w14:paraId="03E19E02" w14:textId="7901DC65" w:rsidR="009276B5" w:rsidRPr="009276B5" w:rsidRDefault="009276B5" w:rsidP="009276B5">
      <w:pPr>
        <w:numPr>
          <w:ilvl w:val="0"/>
          <w:numId w:val="31"/>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Correspondence</w:t>
      </w:r>
      <w:r w:rsidR="001C2E93">
        <w:rPr>
          <w:rFonts w:ascii="Calibri" w:eastAsia="Times New Roman" w:hAnsi="Calibri" w:cs="Calibri"/>
          <w:b/>
          <w:bCs/>
          <w:color w:val="000000"/>
          <w:kern w:val="0"/>
          <w:sz w:val="21"/>
          <w:szCs w:val="21"/>
          <w:lang w:eastAsia="en-CA"/>
          <w14:ligatures w14:val="none"/>
        </w:rPr>
        <w:t>:</w:t>
      </w:r>
    </w:p>
    <w:p w14:paraId="01776322" w14:textId="77777777" w:rsidR="009276B5" w:rsidRPr="009276B5" w:rsidRDefault="009276B5" w:rsidP="009276B5">
      <w:pPr>
        <w:numPr>
          <w:ilvl w:val="0"/>
          <w:numId w:val="32"/>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Other items:</w:t>
      </w:r>
    </w:p>
    <w:p w14:paraId="5C22CFDD" w14:textId="77777777" w:rsidR="009276B5" w:rsidRPr="009276B5" w:rsidRDefault="009276B5" w:rsidP="009276B5">
      <w:pPr>
        <w:numPr>
          <w:ilvl w:val="0"/>
          <w:numId w:val="33"/>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Next meeting:</w:t>
      </w:r>
      <w:r w:rsidRPr="009276B5">
        <w:rPr>
          <w:rFonts w:ascii="Calibri" w:eastAsia="Times New Roman" w:hAnsi="Calibri" w:cs="Calibri"/>
          <w:b/>
          <w:bCs/>
          <w:color w:val="000000"/>
          <w:kern w:val="0"/>
          <w:sz w:val="21"/>
          <w:szCs w:val="21"/>
          <w:lang w:eastAsia="en-CA"/>
          <w14:ligatures w14:val="none"/>
        </w:rPr>
        <w:tab/>
      </w:r>
      <w:r w:rsidRPr="009276B5">
        <w:rPr>
          <w:rFonts w:ascii="Calibri" w:eastAsia="Times New Roman" w:hAnsi="Calibri" w:cs="Calibri"/>
          <w:color w:val="000000"/>
          <w:kern w:val="0"/>
          <w:sz w:val="21"/>
          <w:szCs w:val="21"/>
          <w:lang w:eastAsia="en-CA"/>
          <w14:ligatures w14:val="none"/>
        </w:rPr>
        <w:t>April 16, 2026</w:t>
      </w:r>
    </w:p>
    <w:p w14:paraId="3E8D3A30" w14:textId="1AEC5EE9" w:rsidR="009276B5" w:rsidRPr="009276B5" w:rsidRDefault="009276B5" w:rsidP="009276B5">
      <w:pPr>
        <w:numPr>
          <w:ilvl w:val="0"/>
          <w:numId w:val="34"/>
        </w:numPr>
        <w:spacing w:after="0" w:line="240" w:lineRule="auto"/>
        <w:textAlignment w:val="baseline"/>
        <w:rPr>
          <w:rFonts w:ascii="Calibri" w:eastAsia="Times New Roman" w:hAnsi="Calibri" w:cs="Calibri"/>
          <w:b/>
          <w:bCs/>
          <w:color w:val="000000"/>
          <w:kern w:val="0"/>
          <w:sz w:val="21"/>
          <w:szCs w:val="21"/>
          <w:lang w:eastAsia="en-CA"/>
          <w14:ligatures w14:val="none"/>
        </w:rPr>
      </w:pPr>
      <w:r w:rsidRPr="009276B5">
        <w:rPr>
          <w:rFonts w:ascii="Calibri" w:eastAsia="Times New Roman" w:hAnsi="Calibri" w:cs="Calibri"/>
          <w:b/>
          <w:bCs/>
          <w:color w:val="000000"/>
          <w:kern w:val="0"/>
          <w:sz w:val="21"/>
          <w:szCs w:val="21"/>
          <w:lang w:eastAsia="en-CA"/>
          <w14:ligatures w14:val="none"/>
        </w:rPr>
        <w:t>Adjournment</w:t>
      </w:r>
      <w:r w:rsidR="001C2E93">
        <w:rPr>
          <w:rFonts w:ascii="Calibri" w:eastAsia="Times New Roman" w:hAnsi="Calibri" w:cs="Calibri"/>
          <w:b/>
          <w:bCs/>
          <w:color w:val="000000"/>
          <w:kern w:val="0"/>
          <w:sz w:val="21"/>
          <w:szCs w:val="21"/>
          <w:lang w:eastAsia="en-CA"/>
          <w14:ligatures w14:val="none"/>
        </w:rPr>
        <w:t>:</w:t>
      </w:r>
      <w:r w:rsidR="001C2E93">
        <w:rPr>
          <w:rFonts w:ascii="Calibri" w:eastAsia="Times New Roman" w:hAnsi="Calibri" w:cs="Calibri"/>
          <w:b/>
          <w:bCs/>
          <w:color w:val="000000"/>
          <w:kern w:val="0"/>
          <w:sz w:val="21"/>
          <w:szCs w:val="21"/>
          <w:lang w:eastAsia="en-CA"/>
          <w14:ligatures w14:val="none"/>
        </w:rPr>
        <w:tab/>
      </w:r>
      <w:r w:rsidRPr="009276B5">
        <w:rPr>
          <w:rFonts w:ascii="Calibri" w:eastAsia="Times New Roman" w:hAnsi="Calibri" w:cs="Calibri"/>
          <w:b/>
          <w:bCs/>
          <w:color w:val="000000"/>
          <w:kern w:val="0"/>
          <w:sz w:val="21"/>
          <w:szCs w:val="21"/>
          <w:lang w:eastAsia="en-CA"/>
          <w14:ligatures w14:val="none"/>
        </w:rPr>
        <w:t xml:space="preserve"> </w:t>
      </w:r>
      <w:r w:rsidRPr="009276B5">
        <w:rPr>
          <w:rFonts w:ascii="Calibri" w:eastAsia="Times New Roman" w:hAnsi="Calibri" w:cs="Calibri"/>
          <w:color w:val="000000"/>
          <w:kern w:val="0"/>
          <w:sz w:val="21"/>
          <w:szCs w:val="21"/>
          <w:lang w:eastAsia="en-CA"/>
          <w14:ligatures w14:val="none"/>
        </w:rPr>
        <w:t xml:space="preserve">Meeting </w:t>
      </w:r>
      <w:r w:rsidR="001C2E93">
        <w:rPr>
          <w:rFonts w:ascii="Calibri" w:eastAsia="Times New Roman" w:hAnsi="Calibri" w:cs="Calibri"/>
          <w:color w:val="000000"/>
          <w:kern w:val="0"/>
          <w:sz w:val="21"/>
          <w:szCs w:val="21"/>
          <w:lang w:eastAsia="en-CA"/>
          <w14:ligatures w14:val="none"/>
        </w:rPr>
        <w:t>a</w:t>
      </w:r>
      <w:r w:rsidRPr="009276B5">
        <w:rPr>
          <w:rFonts w:ascii="Calibri" w:eastAsia="Times New Roman" w:hAnsi="Calibri" w:cs="Calibri"/>
          <w:color w:val="000000"/>
          <w:kern w:val="0"/>
          <w:sz w:val="21"/>
          <w:szCs w:val="21"/>
          <w:lang w:eastAsia="en-CA"/>
          <w14:ligatures w14:val="none"/>
        </w:rPr>
        <w:t>djourned at 9:15 pm. </w:t>
      </w:r>
    </w:p>
    <w:p w14:paraId="11798E31" w14:textId="77777777" w:rsidR="002963EC" w:rsidRDefault="002963EC"/>
    <w:sectPr w:rsidR="002963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3F5"/>
    <w:multiLevelType w:val="multilevel"/>
    <w:tmpl w:val="5268F5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9500A"/>
    <w:multiLevelType w:val="hybridMultilevel"/>
    <w:tmpl w:val="EE388778"/>
    <w:lvl w:ilvl="0" w:tplc="AD0C4DBE">
      <w:start w:val="2"/>
      <w:numFmt w:val="lowerLetter"/>
      <w:lvlText w:val="%1."/>
      <w:lvlJc w:val="left"/>
      <w:pPr>
        <w:ind w:left="720" w:hanging="360"/>
      </w:pPr>
      <w:rPr>
        <w:rFonts w:ascii="Calibri" w:hAnsi="Calibri" w:cs="Calibr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4167969"/>
    <w:multiLevelType w:val="hybridMultilevel"/>
    <w:tmpl w:val="0AC6A2E0"/>
    <w:lvl w:ilvl="0" w:tplc="144881AE">
      <w:start w:val="3"/>
      <w:numFmt w:val="lowerLetter"/>
      <w:lvlText w:val="%1."/>
      <w:lvlJc w:val="left"/>
      <w:pPr>
        <w:tabs>
          <w:tab w:val="num" w:pos="720"/>
        </w:tabs>
        <w:ind w:left="720" w:hanging="360"/>
      </w:pPr>
    </w:lvl>
    <w:lvl w:ilvl="1" w:tplc="8E40C334" w:tentative="1">
      <w:start w:val="1"/>
      <w:numFmt w:val="decimal"/>
      <w:lvlText w:val="%2."/>
      <w:lvlJc w:val="left"/>
      <w:pPr>
        <w:tabs>
          <w:tab w:val="num" w:pos="1440"/>
        </w:tabs>
        <w:ind w:left="1440" w:hanging="360"/>
      </w:pPr>
    </w:lvl>
    <w:lvl w:ilvl="2" w:tplc="334679A8" w:tentative="1">
      <w:start w:val="1"/>
      <w:numFmt w:val="decimal"/>
      <w:lvlText w:val="%3."/>
      <w:lvlJc w:val="left"/>
      <w:pPr>
        <w:tabs>
          <w:tab w:val="num" w:pos="2160"/>
        </w:tabs>
        <w:ind w:left="2160" w:hanging="360"/>
      </w:pPr>
    </w:lvl>
    <w:lvl w:ilvl="3" w:tplc="949E1782" w:tentative="1">
      <w:start w:val="1"/>
      <w:numFmt w:val="decimal"/>
      <w:lvlText w:val="%4."/>
      <w:lvlJc w:val="left"/>
      <w:pPr>
        <w:tabs>
          <w:tab w:val="num" w:pos="2880"/>
        </w:tabs>
        <w:ind w:left="2880" w:hanging="360"/>
      </w:pPr>
    </w:lvl>
    <w:lvl w:ilvl="4" w:tplc="244CD270" w:tentative="1">
      <w:start w:val="1"/>
      <w:numFmt w:val="decimal"/>
      <w:lvlText w:val="%5."/>
      <w:lvlJc w:val="left"/>
      <w:pPr>
        <w:tabs>
          <w:tab w:val="num" w:pos="3600"/>
        </w:tabs>
        <w:ind w:left="3600" w:hanging="360"/>
      </w:pPr>
    </w:lvl>
    <w:lvl w:ilvl="5" w:tplc="99F48C4C" w:tentative="1">
      <w:start w:val="1"/>
      <w:numFmt w:val="decimal"/>
      <w:lvlText w:val="%6."/>
      <w:lvlJc w:val="left"/>
      <w:pPr>
        <w:tabs>
          <w:tab w:val="num" w:pos="4320"/>
        </w:tabs>
        <w:ind w:left="4320" w:hanging="360"/>
      </w:pPr>
    </w:lvl>
    <w:lvl w:ilvl="6" w:tplc="EB189A16" w:tentative="1">
      <w:start w:val="1"/>
      <w:numFmt w:val="decimal"/>
      <w:lvlText w:val="%7."/>
      <w:lvlJc w:val="left"/>
      <w:pPr>
        <w:tabs>
          <w:tab w:val="num" w:pos="5040"/>
        </w:tabs>
        <w:ind w:left="5040" w:hanging="360"/>
      </w:pPr>
    </w:lvl>
    <w:lvl w:ilvl="7" w:tplc="D1E493BC" w:tentative="1">
      <w:start w:val="1"/>
      <w:numFmt w:val="decimal"/>
      <w:lvlText w:val="%8."/>
      <w:lvlJc w:val="left"/>
      <w:pPr>
        <w:tabs>
          <w:tab w:val="num" w:pos="5760"/>
        </w:tabs>
        <w:ind w:left="5760" w:hanging="360"/>
      </w:pPr>
    </w:lvl>
    <w:lvl w:ilvl="8" w:tplc="3BEAE77A" w:tentative="1">
      <w:start w:val="1"/>
      <w:numFmt w:val="decimal"/>
      <w:lvlText w:val="%9."/>
      <w:lvlJc w:val="left"/>
      <w:pPr>
        <w:tabs>
          <w:tab w:val="num" w:pos="6480"/>
        </w:tabs>
        <w:ind w:left="6480" w:hanging="360"/>
      </w:pPr>
    </w:lvl>
  </w:abstractNum>
  <w:abstractNum w:abstractNumId="3" w15:restartNumberingAfterBreak="0">
    <w:nsid w:val="0FC76E73"/>
    <w:multiLevelType w:val="hybridMultilevel"/>
    <w:tmpl w:val="11E264D0"/>
    <w:lvl w:ilvl="0" w:tplc="ECE805AA">
      <w:start w:val="4"/>
      <w:numFmt w:val="lowerLetter"/>
      <w:lvlText w:val="%1."/>
      <w:lvlJc w:val="left"/>
      <w:pPr>
        <w:tabs>
          <w:tab w:val="num" w:pos="720"/>
        </w:tabs>
        <w:ind w:left="720" w:hanging="360"/>
      </w:pPr>
    </w:lvl>
    <w:lvl w:ilvl="1" w:tplc="B5E6E338" w:tentative="1">
      <w:start w:val="1"/>
      <w:numFmt w:val="decimal"/>
      <w:lvlText w:val="%2."/>
      <w:lvlJc w:val="left"/>
      <w:pPr>
        <w:tabs>
          <w:tab w:val="num" w:pos="1440"/>
        </w:tabs>
        <w:ind w:left="1440" w:hanging="360"/>
      </w:pPr>
    </w:lvl>
    <w:lvl w:ilvl="2" w:tplc="6E2648B4" w:tentative="1">
      <w:start w:val="1"/>
      <w:numFmt w:val="decimal"/>
      <w:lvlText w:val="%3."/>
      <w:lvlJc w:val="left"/>
      <w:pPr>
        <w:tabs>
          <w:tab w:val="num" w:pos="2160"/>
        </w:tabs>
        <w:ind w:left="2160" w:hanging="360"/>
      </w:pPr>
    </w:lvl>
    <w:lvl w:ilvl="3" w:tplc="9E720A90" w:tentative="1">
      <w:start w:val="1"/>
      <w:numFmt w:val="decimal"/>
      <w:lvlText w:val="%4."/>
      <w:lvlJc w:val="left"/>
      <w:pPr>
        <w:tabs>
          <w:tab w:val="num" w:pos="2880"/>
        </w:tabs>
        <w:ind w:left="2880" w:hanging="360"/>
      </w:pPr>
    </w:lvl>
    <w:lvl w:ilvl="4" w:tplc="7F3A33FC" w:tentative="1">
      <w:start w:val="1"/>
      <w:numFmt w:val="decimal"/>
      <w:lvlText w:val="%5."/>
      <w:lvlJc w:val="left"/>
      <w:pPr>
        <w:tabs>
          <w:tab w:val="num" w:pos="3600"/>
        </w:tabs>
        <w:ind w:left="3600" w:hanging="360"/>
      </w:pPr>
    </w:lvl>
    <w:lvl w:ilvl="5" w:tplc="9B885822" w:tentative="1">
      <w:start w:val="1"/>
      <w:numFmt w:val="decimal"/>
      <w:lvlText w:val="%6."/>
      <w:lvlJc w:val="left"/>
      <w:pPr>
        <w:tabs>
          <w:tab w:val="num" w:pos="4320"/>
        </w:tabs>
        <w:ind w:left="4320" w:hanging="360"/>
      </w:pPr>
    </w:lvl>
    <w:lvl w:ilvl="6" w:tplc="6F4298BA" w:tentative="1">
      <w:start w:val="1"/>
      <w:numFmt w:val="decimal"/>
      <w:lvlText w:val="%7."/>
      <w:lvlJc w:val="left"/>
      <w:pPr>
        <w:tabs>
          <w:tab w:val="num" w:pos="5040"/>
        </w:tabs>
        <w:ind w:left="5040" w:hanging="360"/>
      </w:pPr>
    </w:lvl>
    <w:lvl w:ilvl="7" w:tplc="A48AC6B2" w:tentative="1">
      <w:start w:val="1"/>
      <w:numFmt w:val="decimal"/>
      <w:lvlText w:val="%8."/>
      <w:lvlJc w:val="left"/>
      <w:pPr>
        <w:tabs>
          <w:tab w:val="num" w:pos="5760"/>
        </w:tabs>
        <w:ind w:left="5760" w:hanging="360"/>
      </w:pPr>
    </w:lvl>
    <w:lvl w:ilvl="8" w:tplc="4DE003CA" w:tentative="1">
      <w:start w:val="1"/>
      <w:numFmt w:val="decimal"/>
      <w:lvlText w:val="%9."/>
      <w:lvlJc w:val="left"/>
      <w:pPr>
        <w:tabs>
          <w:tab w:val="num" w:pos="6480"/>
        </w:tabs>
        <w:ind w:left="6480" w:hanging="360"/>
      </w:pPr>
    </w:lvl>
  </w:abstractNum>
  <w:abstractNum w:abstractNumId="4" w15:restartNumberingAfterBreak="0">
    <w:nsid w:val="10885262"/>
    <w:multiLevelType w:val="hybridMultilevel"/>
    <w:tmpl w:val="A336F960"/>
    <w:lvl w:ilvl="0" w:tplc="A3BE2404">
      <w:start w:val="1"/>
      <w:numFmt w:val="decimal"/>
      <w:lvlText w:val="%1."/>
      <w:lvlJc w:val="left"/>
      <w:pPr>
        <w:ind w:left="360" w:hanging="360"/>
      </w:pPr>
      <w:rPr>
        <w:rFonts w:hint="default"/>
        <w:u w:val="none"/>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6D8104A"/>
    <w:multiLevelType w:val="multilevel"/>
    <w:tmpl w:val="1CD8E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BE1A68"/>
    <w:multiLevelType w:val="hybridMultilevel"/>
    <w:tmpl w:val="841CA860"/>
    <w:lvl w:ilvl="0" w:tplc="E5A8EC28">
      <w:start w:val="2"/>
      <w:numFmt w:val="lowerLetter"/>
      <w:lvlText w:val="%1."/>
      <w:lvlJc w:val="left"/>
      <w:pPr>
        <w:tabs>
          <w:tab w:val="num" w:pos="720"/>
        </w:tabs>
        <w:ind w:left="720" w:hanging="360"/>
      </w:pPr>
    </w:lvl>
    <w:lvl w:ilvl="1" w:tplc="3FDE9A76" w:tentative="1">
      <w:start w:val="1"/>
      <w:numFmt w:val="decimal"/>
      <w:lvlText w:val="%2."/>
      <w:lvlJc w:val="left"/>
      <w:pPr>
        <w:tabs>
          <w:tab w:val="num" w:pos="1440"/>
        </w:tabs>
        <w:ind w:left="1440" w:hanging="360"/>
      </w:pPr>
    </w:lvl>
    <w:lvl w:ilvl="2" w:tplc="466C2B40" w:tentative="1">
      <w:start w:val="1"/>
      <w:numFmt w:val="decimal"/>
      <w:lvlText w:val="%3."/>
      <w:lvlJc w:val="left"/>
      <w:pPr>
        <w:tabs>
          <w:tab w:val="num" w:pos="2160"/>
        </w:tabs>
        <w:ind w:left="2160" w:hanging="360"/>
      </w:pPr>
    </w:lvl>
    <w:lvl w:ilvl="3" w:tplc="B6124640" w:tentative="1">
      <w:start w:val="1"/>
      <w:numFmt w:val="decimal"/>
      <w:lvlText w:val="%4."/>
      <w:lvlJc w:val="left"/>
      <w:pPr>
        <w:tabs>
          <w:tab w:val="num" w:pos="2880"/>
        </w:tabs>
        <w:ind w:left="2880" w:hanging="360"/>
      </w:pPr>
    </w:lvl>
    <w:lvl w:ilvl="4" w:tplc="79E02810" w:tentative="1">
      <w:start w:val="1"/>
      <w:numFmt w:val="decimal"/>
      <w:lvlText w:val="%5."/>
      <w:lvlJc w:val="left"/>
      <w:pPr>
        <w:tabs>
          <w:tab w:val="num" w:pos="3600"/>
        </w:tabs>
        <w:ind w:left="3600" w:hanging="360"/>
      </w:pPr>
    </w:lvl>
    <w:lvl w:ilvl="5" w:tplc="6B08AE26" w:tentative="1">
      <w:start w:val="1"/>
      <w:numFmt w:val="decimal"/>
      <w:lvlText w:val="%6."/>
      <w:lvlJc w:val="left"/>
      <w:pPr>
        <w:tabs>
          <w:tab w:val="num" w:pos="4320"/>
        </w:tabs>
        <w:ind w:left="4320" w:hanging="360"/>
      </w:pPr>
    </w:lvl>
    <w:lvl w:ilvl="6" w:tplc="7A544E42" w:tentative="1">
      <w:start w:val="1"/>
      <w:numFmt w:val="decimal"/>
      <w:lvlText w:val="%7."/>
      <w:lvlJc w:val="left"/>
      <w:pPr>
        <w:tabs>
          <w:tab w:val="num" w:pos="5040"/>
        </w:tabs>
        <w:ind w:left="5040" w:hanging="360"/>
      </w:pPr>
    </w:lvl>
    <w:lvl w:ilvl="7" w:tplc="8E1C635E" w:tentative="1">
      <w:start w:val="1"/>
      <w:numFmt w:val="decimal"/>
      <w:lvlText w:val="%8."/>
      <w:lvlJc w:val="left"/>
      <w:pPr>
        <w:tabs>
          <w:tab w:val="num" w:pos="5760"/>
        </w:tabs>
        <w:ind w:left="5760" w:hanging="360"/>
      </w:pPr>
    </w:lvl>
    <w:lvl w:ilvl="8" w:tplc="7BD653B4" w:tentative="1">
      <w:start w:val="1"/>
      <w:numFmt w:val="decimal"/>
      <w:lvlText w:val="%9."/>
      <w:lvlJc w:val="left"/>
      <w:pPr>
        <w:tabs>
          <w:tab w:val="num" w:pos="6480"/>
        </w:tabs>
        <w:ind w:left="6480" w:hanging="360"/>
      </w:pPr>
    </w:lvl>
  </w:abstractNum>
  <w:abstractNum w:abstractNumId="7" w15:restartNumberingAfterBreak="0">
    <w:nsid w:val="1B05578B"/>
    <w:multiLevelType w:val="hybridMultilevel"/>
    <w:tmpl w:val="6A9415F0"/>
    <w:lvl w:ilvl="0" w:tplc="E6807A4E">
      <w:start w:val="2"/>
      <w:numFmt w:val="lowerLetter"/>
      <w:lvlText w:val="%1."/>
      <w:lvlJc w:val="left"/>
      <w:pPr>
        <w:tabs>
          <w:tab w:val="num" w:pos="720"/>
        </w:tabs>
        <w:ind w:left="720" w:hanging="360"/>
      </w:pPr>
    </w:lvl>
    <w:lvl w:ilvl="1" w:tplc="8AF41FD8" w:tentative="1">
      <w:start w:val="1"/>
      <w:numFmt w:val="decimal"/>
      <w:lvlText w:val="%2."/>
      <w:lvlJc w:val="left"/>
      <w:pPr>
        <w:tabs>
          <w:tab w:val="num" w:pos="1440"/>
        </w:tabs>
        <w:ind w:left="1440" w:hanging="360"/>
      </w:pPr>
    </w:lvl>
    <w:lvl w:ilvl="2" w:tplc="F7144388" w:tentative="1">
      <w:start w:val="1"/>
      <w:numFmt w:val="decimal"/>
      <w:lvlText w:val="%3."/>
      <w:lvlJc w:val="left"/>
      <w:pPr>
        <w:tabs>
          <w:tab w:val="num" w:pos="2160"/>
        </w:tabs>
        <w:ind w:left="2160" w:hanging="360"/>
      </w:pPr>
    </w:lvl>
    <w:lvl w:ilvl="3" w:tplc="18EC8A3E" w:tentative="1">
      <w:start w:val="1"/>
      <w:numFmt w:val="decimal"/>
      <w:lvlText w:val="%4."/>
      <w:lvlJc w:val="left"/>
      <w:pPr>
        <w:tabs>
          <w:tab w:val="num" w:pos="2880"/>
        </w:tabs>
        <w:ind w:left="2880" w:hanging="360"/>
      </w:pPr>
    </w:lvl>
    <w:lvl w:ilvl="4" w:tplc="04DA6A98" w:tentative="1">
      <w:start w:val="1"/>
      <w:numFmt w:val="decimal"/>
      <w:lvlText w:val="%5."/>
      <w:lvlJc w:val="left"/>
      <w:pPr>
        <w:tabs>
          <w:tab w:val="num" w:pos="3600"/>
        </w:tabs>
        <w:ind w:left="3600" w:hanging="360"/>
      </w:pPr>
    </w:lvl>
    <w:lvl w:ilvl="5" w:tplc="A16E617C" w:tentative="1">
      <w:start w:val="1"/>
      <w:numFmt w:val="decimal"/>
      <w:lvlText w:val="%6."/>
      <w:lvlJc w:val="left"/>
      <w:pPr>
        <w:tabs>
          <w:tab w:val="num" w:pos="4320"/>
        </w:tabs>
        <w:ind w:left="4320" w:hanging="360"/>
      </w:pPr>
    </w:lvl>
    <w:lvl w:ilvl="6" w:tplc="4B1CE350" w:tentative="1">
      <w:start w:val="1"/>
      <w:numFmt w:val="decimal"/>
      <w:lvlText w:val="%7."/>
      <w:lvlJc w:val="left"/>
      <w:pPr>
        <w:tabs>
          <w:tab w:val="num" w:pos="5040"/>
        </w:tabs>
        <w:ind w:left="5040" w:hanging="360"/>
      </w:pPr>
    </w:lvl>
    <w:lvl w:ilvl="7" w:tplc="27508654" w:tentative="1">
      <w:start w:val="1"/>
      <w:numFmt w:val="decimal"/>
      <w:lvlText w:val="%8."/>
      <w:lvlJc w:val="left"/>
      <w:pPr>
        <w:tabs>
          <w:tab w:val="num" w:pos="5760"/>
        </w:tabs>
        <w:ind w:left="5760" w:hanging="360"/>
      </w:pPr>
    </w:lvl>
    <w:lvl w:ilvl="8" w:tplc="A9DE1610" w:tentative="1">
      <w:start w:val="1"/>
      <w:numFmt w:val="decimal"/>
      <w:lvlText w:val="%9."/>
      <w:lvlJc w:val="left"/>
      <w:pPr>
        <w:tabs>
          <w:tab w:val="num" w:pos="6480"/>
        </w:tabs>
        <w:ind w:left="6480" w:hanging="360"/>
      </w:pPr>
    </w:lvl>
  </w:abstractNum>
  <w:abstractNum w:abstractNumId="8" w15:restartNumberingAfterBreak="0">
    <w:nsid w:val="1EE32081"/>
    <w:multiLevelType w:val="hybridMultilevel"/>
    <w:tmpl w:val="7D9EB42A"/>
    <w:lvl w:ilvl="0" w:tplc="385EF202">
      <w:start w:val="2"/>
      <w:numFmt w:val="lowerLetter"/>
      <w:lvlText w:val="%1."/>
      <w:lvlJc w:val="left"/>
      <w:pPr>
        <w:tabs>
          <w:tab w:val="num" w:pos="720"/>
        </w:tabs>
        <w:ind w:left="720" w:hanging="360"/>
      </w:pPr>
    </w:lvl>
    <w:lvl w:ilvl="1" w:tplc="CFA820DA" w:tentative="1">
      <w:start w:val="1"/>
      <w:numFmt w:val="decimal"/>
      <w:lvlText w:val="%2."/>
      <w:lvlJc w:val="left"/>
      <w:pPr>
        <w:tabs>
          <w:tab w:val="num" w:pos="1440"/>
        </w:tabs>
        <w:ind w:left="1440" w:hanging="360"/>
      </w:pPr>
    </w:lvl>
    <w:lvl w:ilvl="2" w:tplc="A9B0427C" w:tentative="1">
      <w:start w:val="1"/>
      <w:numFmt w:val="decimal"/>
      <w:lvlText w:val="%3."/>
      <w:lvlJc w:val="left"/>
      <w:pPr>
        <w:tabs>
          <w:tab w:val="num" w:pos="2160"/>
        </w:tabs>
        <w:ind w:left="2160" w:hanging="360"/>
      </w:pPr>
    </w:lvl>
    <w:lvl w:ilvl="3" w:tplc="23E0CB8C" w:tentative="1">
      <w:start w:val="1"/>
      <w:numFmt w:val="decimal"/>
      <w:lvlText w:val="%4."/>
      <w:lvlJc w:val="left"/>
      <w:pPr>
        <w:tabs>
          <w:tab w:val="num" w:pos="2880"/>
        </w:tabs>
        <w:ind w:left="2880" w:hanging="360"/>
      </w:pPr>
    </w:lvl>
    <w:lvl w:ilvl="4" w:tplc="67B4BEF4" w:tentative="1">
      <w:start w:val="1"/>
      <w:numFmt w:val="decimal"/>
      <w:lvlText w:val="%5."/>
      <w:lvlJc w:val="left"/>
      <w:pPr>
        <w:tabs>
          <w:tab w:val="num" w:pos="3600"/>
        </w:tabs>
        <w:ind w:left="3600" w:hanging="360"/>
      </w:pPr>
    </w:lvl>
    <w:lvl w:ilvl="5" w:tplc="4684B15A" w:tentative="1">
      <w:start w:val="1"/>
      <w:numFmt w:val="decimal"/>
      <w:lvlText w:val="%6."/>
      <w:lvlJc w:val="left"/>
      <w:pPr>
        <w:tabs>
          <w:tab w:val="num" w:pos="4320"/>
        </w:tabs>
        <w:ind w:left="4320" w:hanging="360"/>
      </w:pPr>
    </w:lvl>
    <w:lvl w:ilvl="6" w:tplc="403CA0C2" w:tentative="1">
      <w:start w:val="1"/>
      <w:numFmt w:val="decimal"/>
      <w:lvlText w:val="%7."/>
      <w:lvlJc w:val="left"/>
      <w:pPr>
        <w:tabs>
          <w:tab w:val="num" w:pos="5040"/>
        </w:tabs>
        <w:ind w:left="5040" w:hanging="360"/>
      </w:pPr>
    </w:lvl>
    <w:lvl w:ilvl="7" w:tplc="C61CD086" w:tentative="1">
      <w:start w:val="1"/>
      <w:numFmt w:val="decimal"/>
      <w:lvlText w:val="%8."/>
      <w:lvlJc w:val="left"/>
      <w:pPr>
        <w:tabs>
          <w:tab w:val="num" w:pos="5760"/>
        </w:tabs>
        <w:ind w:left="5760" w:hanging="360"/>
      </w:pPr>
    </w:lvl>
    <w:lvl w:ilvl="8" w:tplc="57329754" w:tentative="1">
      <w:start w:val="1"/>
      <w:numFmt w:val="decimal"/>
      <w:lvlText w:val="%9."/>
      <w:lvlJc w:val="left"/>
      <w:pPr>
        <w:tabs>
          <w:tab w:val="num" w:pos="6480"/>
        </w:tabs>
        <w:ind w:left="6480" w:hanging="360"/>
      </w:pPr>
    </w:lvl>
  </w:abstractNum>
  <w:abstractNum w:abstractNumId="9" w15:restartNumberingAfterBreak="0">
    <w:nsid w:val="22EF61CD"/>
    <w:multiLevelType w:val="multilevel"/>
    <w:tmpl w:val="8A3E0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CE2F4F"/>
    <w:multiLevelType w:val="multilevel"/>
    <w:tmpl w:val="401003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023D3C"/>
    <w:multiLevelType w:val="multilevel"/>
    <w:tmpl w:val="B756084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2A7BAE"/>
    <w:multiLevelType w:val="multilevel"/>
    <w:tmpl w:val="217C10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FA7C9B"/>
    <w:multiLevelType w:val="hybridMultilevel"/>
    <w:tmpl w:val="1BB07528"/>
    <w:lvl w:ilvl="0" w:tplc="E4E000E0">
      <w:start w:val="5"/>
      <w:numFmt w:val="lowerLetter"/>
      <w:lvlText w:val="%1."/>
      <w:lvlJc w:val="left"/>
      <w:pPr>
        <w:tabs>
          <w:tab w:val="num" w:pos="720"/>
        </w:tabs>
        <w:ind w:left="720" w:hanging="360"/>
      </w:pPr>
    </w:lvl>
    <w:lvl w:ilvl="1" w:tplc="E354BA02" w:tentative="1">
      <w:start w:val="1"/>
      <w:numFmt w:val="decimal"/>
      <w:lvlText w:val="%2."/>
      <w:lvlJc w:val="left"/>
      <w:pPr>
        <w:tabs>
          <w:tab w:val="num" w:pos="1440"/>
        </w:tabs>
        <w:ind w:left="1440" w:hanging="360"/>
      </w:pPr>
    </w:lvl>
    <w:lvl w:ilvl="2" w:tplc="89EA3F32" w:tentative="1">
      <w:start w:val="1"/>
      <w:numFmt w:val="decimal"/>
      <w:lvlText w:val="%3."/>
      <w:lvlJc w:val="left"/>
      <w:pPr>
        <w:tabs>
          <w:tab w:val="num" w:pos="2160"/>
        </w:tabs>
        <w:ind w:left="2160" w:hanging="360"/>
      </w:pPr>
    </w:lvl>
    <w:lvl w:ilvl="3" w:tplc="F4FE3E74" w:tentative="1">
      <w:start w:val="1"/>
      <w:numFmt w:val="decimal"/>
      <w:lvlText w:val="%4."/>
      <w:lvlJc w:val="left"/>
      <w:pPr>
        <w:tabs>
          <w:tab w:val="num" w:pos="2880"/>
        </w:tabs>
        <w:ind w:left="2880" w:hanging="360"/>
      </w:pPr>
    </w:lvl>
    <w:lvl w:ilvl="4" w:tplc="678E097E" w:tentative="1">
      <w:start w:val="1"/>
      <w:numFmt w:val="decimal"/>
      <w:lvlText w:val="%5."/>
      <w:lvlJc w:val="left"/>
      <w:pPr>
        <w:tabs>
          <w:tab w:val="num" w:pos="3600"/>
        </w:tabs>
        <w:ind w:left="3600" w:hanging="360"/>
      </w:pPr>
    </w:lvl>
    <w:lvl w:ilvl="5" w:tplc="8D92AB48" w:tentative="1">
      <w:start w:val="1"/>
      <w:numFmt w:val="decimal"/>
      <w:lvlText w:val="%6."/>
      <w:lvlJc w:val="left"/>
      <w:pPr>
        <w:tabs>
          <w:tab w:val="num" w:pos="4320"/>
        </w:tabs>
        <w:ind w:left="4320" w:hanging="360"/>
      </w:pPr>
    </w:lvl>
    <w:lvl w:ilvl="6" w:tplc="53B6E426" w:tentative="1">
      <w:start w:val="1"/>
      <w:numFmt w:val="decimal"/>
      <w:lvlText w:val="%7."/>
      <w:lvlJc w:val="left"/>
      <w:pPr>
        <w:tabs>
          <w:tab w:val="num" w:pos="5040"/>
        </w:tabs>
        <w:ind w:left="5040" w:hanging="360"/>
      </w:pPr>
    </w:lvl>
    <w:lvl w:ilvl="7" w:tplc="47804A7E" w:tentative="1">
      <w:start w:val="1"/>
      <w:numFmt w:val="decimal"/>
      <w:lvlText w:val="%8."/>
      <w:lvlJc w:val="left"/>
      <w:pPr>
        <w:tabs>
          <w:tab w:val="num" w:pos="5760"/>
        </w:tabs>
        <w:ind w:left="5760" w:hanging="360"/>
      </w:pPr>
    </w:lvl>
    <w:lvl w:ilvl="8" w:tplc="2D92AF5A" w:tentative="1">
      <w:start w:val="1"/>
      <w:numFmt w:val="decimal"/>
      <w:lvlText w:val="%9."/>
      <w:lvlJc w:val="left"/>
      <w:pPr>
        <w:tabs>
          <w:tab w:val="num" w:pos="6480"/>
        </w:tabs>
        <w:ind w:left="6480" w:hanging="360"/>
      </w:pPr>
    </w:lvl>
  </w:abstractNum>
  <w:abstractNum w:abstractNumId="14" w15:restartNumberingAfterBreak="0">
    <w:nsid w:val="34AA0DBB"/>
    <w:multiLevelType w:val="multilevel"/>
    <w:tmpl w:val="E968FF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32D95"/>
    <w:multiLevelType w:val="hybridMultilevel"/>
    <w:tmpl w:val="C2B633B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1245003"/>
    <w:multiLevelType w:val="hybridMultilevel"/>
    <w:tmpl w:val="89748B36"/>
    <w:lvl w:ilvl="0" w:tplc="1009000B">
      <w:start w:val="1"/>
      <w:numFmt w:val="bullet"/>
      <w:lvlText w:val=""/>
      <w:lvlJc w:val="left"/>
      <w:pPr>
        <w:ind w:left="720" w:hanging="360"/>
      </w:pPr>
      <w:rPr>
        <w:rFonts w:ascii="Wingdings" w:hAnsi="Wingding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53644F2"/>
    <w:multiLevelType w:val="hybridMultilevel"/>
    <w:tmpl w:val="6530791C"/>
    <w:lvl w:ilvl="0" w:tplc="B7E665BA">
      <w:start w:val="2"/>
      <w:numFmt w:val="lowerLetter"/>
      <w:lvlText w:val="%1."/>
      <w:lvlJc w:val="left"/>
      <w:pPr>
        <w:tabs>
          <w:tab w:val="num" w:pos="720"/>
        </w:tabs>
        <w:ind w:left="720" w:hanging="360"/>
      </w:pPr>
    </w:lvl>
    <w:lvl w:ilvl="1" w:tplc="F244C5EC" w:tentative="1">
      <w:start w:val="1"/>
      <w:numFmt w:val="decimal"/>
      <w:lvlText w:val="%2."/>
      <w:lvlJc w:val="left"/>
      <w:pPr>
        <w:tabs>
          <w:tab w:val="num" w:pos="1440"/>
        </w:tabs>
        <w:ind w:left="1440" w:hanging="360"/>
      </w:pPr>
    </w:lvl>
    <w:lvl w:ilvl="2" w:tplc="9BB04848" w:tentative="1">
      <w:start w:val="1"/>
      <w:numFmt w:val="decimal"/>
      <w:lvlText w:val="%3."/>
      <w:lvlJc w:val="left"/>
      <w:pPr>
        <w:tabs>
          <w:tab w:val="num" w:pos="2160"/>
        </w:tabs>
        <w:ind w:left="2160" w:hanging="360"/>
      </w:pPr>
    </w:lvl>
    <w:lvl w:ilvl="3" w:tplc="79D8EFE6" w:tentative="1">
      <w:start w:val="1"/>
      <w:numFmt w:val="decimal"/>
      <w:lvlText w:val="%4."/>
      <w:lvlJc w:val="left"/>
      <w:pPr>
        <w:tabs>
          <w:tab w:val="num" w:pos="2880"/>
        </w:tabs>
        <w:ind w:left="2880" w:hanging="360"/>
      </w:pPr>
    </w:lvl>
    <w:lvl w:ilvl="4" w:tplc="06483966" w:tentative="1">
      <w:start w:val="1"/>
      <w:numFmt w:val="decimal"/>
      <w:lvlText w:val="%5."/>
      <w:lvlJc w:val="left"/>
      <w:pPr>
        <w:tabs>
          <w:tab w:val="num" w:pos="3600"/>
        </w:tabs>
        <w:ind w:left="3600" w:hanging="360"/>
      </w:pPr>
    </w:lvl>
    <w:lvl w:ilvl="5" w:tplc="68FAE0B8" w:tentative="1">
      <w:start w:val="1"/>
      <w:numFmt w:val="decimal"/>
      <w:lvlText w:val="%6."/>
      <w:lvlJc w:val="left"/>
      <w:pPr>
        <w:tabs>
          <w:tab w:val="num" w:pos="4320"/>
        </w:tabs>
        <w:ind w:left="4320" w:hanging="360"/>
      </w:pPr>
    </w:lvl>
    <w:lvl w:ilvl="6" w:tplc="AB3CA16A" w:tentative="1">
      <w:start w:val="1"/>
      <w:numFmt w:val="decimal"/>
      <w:lvlText w:val="%7."/>
      <w:lvlJc w:val="left"/>
      <w:pPr>
        <w:tabs>
          <w:tab w:val="num" w:pos="5040"/>
        </w:tabs>
        <w:ind w:left="5040" w:hanging="360"/>
      </w:pPr>
    </w:lvl>
    <w:lvl w:ilvl="7" w:tplc="EF96FD3E" w:tentative="1">
      <w:start w:val="1"/>
      <w:numFmt w:val="decimal"/>
      <w:lvlText w:val="%8."/>
      <w:lvlJc w:val="left"/>
      <w:pPr>
        <w:tabs>
          <w:tab w:val="num" w:pos="5760"/>
        </w:tabs>
        <w:ind w:left="5760" w:hanging="360"/>
      </w:pPr>
    </w:lvl>
    <w:lvl w:ilvl="8" w:tplc="D9DECBA6" w:tentative="1">
      <w:start w:val="1"/>
      <w:numFmt w:val="decimal"/>
      <w:lvlText w:val="%9."/>
      <w:lvlJc w:val="left"/>
      <w:pPr>
        <w:tabs>
          <w:tab w:val="num" w:pos="6480"/>
        </w:tabs>
        <w:ind w:left="6480" w:hanging="360"/>
      </w:pPr>
    </w:lvl>
  </w:abstractNum>
  <w:abstractNum w:abstractNumId="18" w15:restartNumberingAfterBreak="0">
    <w:nsid w:val="568A2845"/>
    <w:multiLevelType w:val="multilevel"/>
    <w:tmpl w:val="1C822C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326CE8"/>
    <w:multiLevelType w:val="hybridMultilevel"/>
    <w:tmpl w:val="AA92569A"/>
    <w:lvl w:ilvl="0" w:tplc="B23416D4">
      <w:start w:val="2"/>
      <w:numFmt w:val="lowerLetter"/>
      <w:lvlText w:val="%1."/>
      <w:lvlJc w:val="left"/>
      <w:pPr>
        <w:tabs>
          <w:tab w:val="num" w:pos="720"/>
        </w:tabs>
        <w:ind w:left="720" w:hanging="360"/>
      </w:pPr>
    </w:lvl>
    <w:lvl w:ilvl="1" w:tplc="39A83E4E" w:tentative="1">
      <w:start w:val="1"/>
      <w:numFmt w:val="decimal"/>
      <w:lvlText w:val="%2."/>
      <w:lvlJc w:val="left"/>
      <w:pPr>
        <w:tabs>
          <w:tab w:val="num" w:pos="1440"/>
        </w:tabs>
        <w:ind w:left="1440" w:hanging="360"/>
      </w:pPr>
    </w:lvl>
    <w:lvl w:ilvl="2" w:tplc="C718822C" w:tentative="1">
      <w:start w:val="1"/>
      <w:numFmt w:val="decimal"/>
      <w:lvlText w:val="%3."/>
      <w:lvlJc w:val="left"/>
      <w:pPr>
        <w:tabs>
          <w:tab w:val="num" w:pos="2160"/>
        </w:tabs>
        <w:ind w:left="2160" w:hanging="360"/>
      </w:pPr>
    </w:lvl>
    <w:lvl w:ilvl="3" w:tplc="769CAEDA" w:tentative="1">
      <w:start w:val="1"/>
      <w:numFmt w:val="decimal"/>
      <w:lvlText w:val="%4."/>
      <w:lvlJc w:val="left"/>
      <w:pPr>
        <w:tabs>
          <w:tab w:val="num" w:pos="2880"/>
        </w:tabs>
        <w:ind w:left="2880" w:hanging="360"/>
      </w:pPr>
    </w:lvl>
    <w:lvl w:ilvl="4" w:tplc="65F87474" w:tentative="1">
      <w:start w:val="1"/>
      <w:numFmt w:val="decimal"/>
      <w:lvlText w:val="%5."/>
      <w:lvlJc w:val="left"/>
      <w:pPr>
        <w:tabs>
          <w:tab w:val="num" w:pos="3600"/>
        </w:tabs>
        <w:ind w:left="3600" w:hanging="360"/>
      </w:pPr>
    </w:lvl>
    <w:lvl w:ilvl="5" w:tplc="F466AF78" w:tentative="1">
      <w:start w:val="1"/>
      <w:numFmt w:val="decimal"/>
      <w:lvlText w:val="%6."/>
      <w:lvlJc w:val="left"/>
      <w:pPr>
        <w:tabs>
          <w:tab w:val="num" w:pos="4320"/>
        </w:tabs>
        <w:ind w:left="4320" w:hanging="360"/>
      </w:pPr>
    </w:lvl>
    <w:lvl w:ilvl="6" w:tplc="07FC95CC" w:tentative="1">
      <w:start w:val="1"/>
      <w:numFmt w:val="decimal"/>
      <w:lvlText w:val="%7."/>
      <w:lvlJc w:val="left"/>
      <w:pPr>
        <w:tabs>
          <w:tab w:val="num" w:pos="5040"/>
        </w:tabs>
        <w:ind w:left="5040" w:hanging="360"/>
      </w:pPr>
    </w:lvl>
    <w:lvl w:ilvl="7" w:tplc="212AC4E2" w:tentative="1">
      <w:start w:val="1"/>
      <w:numFmt w:val="decimal"/>
      <w:lvlText w:val="%8."/>
      <w:lvlJc w:val="left"/>
      <w:pPr>
        <w:tabs>
          <w:tab w:val="num" w:pos="5760"/>
        </w:tabs>
        <w:ind w:left="5760" w:hanging="360"/>
      </w:pPr>
    </w:lvl>
    <w:lvl w:ilvl="8" w:tplc="CA7446CE" w:tentative="1">
      <w:start w:val="1"/>
      <w:numFmt w:val="decimal"/>
      <w:lvlText w:val="%9."/>
      <w:lvlJc w:val="left"/>
      <w:pPr>
        <w:tabs>
          <w:tab w:val="num" w:pos="6480"/>
        </w:tabs>
        <w:ind w:left="6480" w:hanging="360"/>
      </w:pPr>
    </w:lvl>
  </w:abstractNum>
  <w:abstractNum w:abstractNumId="20" w15:restartNumberingAfterBreak="0">
    <w:nsid w:val="59585899"/>
    <w:multiLevelType w:val="multilevel"/>
    <w:tmpl w:val="7FAC7BE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506801"/>
    <w:multiLevelType w:val="hybridMultilevel"/>
    <w:tmpl w:val="75CC7D62"/>
    <w:lvl w:ilvl="0" w:tplc="8A94CE4C">
      <w:start w:val="2"/>
      <w:numFmt w:val="lowerLetter"/>
      <w:lvlText w:val="%1."/>
      <w:lvlJc w:val="left"/>
      <w:pPr>
        <w:tabs>
          <w:tab w:val="num" w:pos="720"/>
        </w:tabs>
        <w:ind w:left="720" w:hanging="360"/>
      </w:pPr>
    </w:lvl>
    <w:lvl w:ilvl="1" w:tplc="B900AF1C" w:tentative="1">
      <w:start w:val="1"/>
      <w:numFmt w:val="decimal"/>
      <w:lvlText w:val="%2."/>
      <w:lvlJc w:val="left"/>
      <w:pPr>
        <w:tabs>
          <w:tab w:val="num" w:pos="1440"/>
        </w:tabs>
        <w:ind w:left="1440" w:hanging="360"/>
      </w:pPr>
    </w:lvl>
    <w:lvl w:ilvl="2" w:tplc="5CC44E70" w:tentative="1">
      <w:start w:val="1"/>
      <w:numFmt w:val="decimal"/>
      <w:lvlText w:val="%3."/>
      <w:lvlJc w:val="left"/>
      <w:pPr>
        <w:tabs>
          <w:tab w:val="num" w:pos="2160"/>
        </w:tabs>
        <w:ind w:left="2160" w:hanging="360"/>
      </w:pPr>
    </w:lvl>
    <w:lvl w:ilvl="3" w:tplc="891EB80E" w:tentative="1">
      <w:start w:val="1"/>
      <w:numFmt w:val="decimal"/>
      <w:lvlText w:val="%4."/>
      <w:lvlJc w:val="left"/>
      <w:pPr>
        <w:tabs>
          <w:tab w:val="num" w:pos="2880"/>
        </w:tabs>
        <w:ind w:left="2880" w:hanging="360"/>
      </w:pPr>
    </w:lvl>
    <w:lvl w:ilvl="4" w:tplc="60BEBE18" w:tentative="1">
      <w:start w:val="1"/>
      <w:numFmt w:val="decimal"/>
      <w:lvlText w:val="%5."/>
      <w:lvlJc w:val="left"/>
      <w:pPr>
        <w:tabs>
          <w:tab w:val="num" w:pos="3600"/>
        </w:tabs>
        <w:ind w:left="3600" w:hanging="360"/>
      </w:pPr>
    </w:lvl>
    <w:lvl w:ilvl="5" w:tplc="2CF2A1DC" w:tentative="1">
      <w:start w:val="1"/>
      <w:numFmt w:val="decimal"/>
      <w:lvlText w:val="%6."/>
      <w:lvlJc w:val="left"/>
      <w:pPr>
        <w:tabs>
          <w:tab w:val="num" w:pos="4320"/>
        </w:tabs>
        <w:ind w:left="4320" w:hanging="360"/>
      </w:pPr>
    </w:lvl>
    <w:lvl w:ilvl="6" w:tplc="03320266" w:tentative="1">
      <w:start w:val="1"/>
      <w:numFmt w:val="decimal"/>
      <w:lvlText w:val="%7."/>
      <w:lvlJc w:val="left"/>
      <w:pPr>
        <w:tabs>
          <w:tab w:val="num" w:pos="5040"/>
        </w:tabs>
        <w:ind w:left="5040" w:hanging="360"/>
      </w:pPr>
    </w:lvl>
    <w:lvl w:ilvl="7" w:tplc="4F5CF6C0" w:tentative="1">
      <w:start w:val="1"/>
      <w:numFmt w:val="decimal"/>
      <w:lvlText w:val="%8."/>
      <w:lvlJc w:val="left"/>
      <w:pPr>
        <w:tabs>
          <w:tab w:val="num" w:pos="5760"/>
        </w:tabs>
        <w:ind w:left="5760" w:hanging="360"/>
      </w:pPr>
    </w:lvl>
    <w:lvl w:ilvl="8" w:tplc="ADCCD74A" w:tentative="1">
      <w:start w:val="1"/>
      <w:numFmt w:val="decimal"/>
      <w:lvlText w:val="%9."/>
      <w:lvlJc w:val="left"/>
      <w:pPr>
        <w:tabs>
          <w:tab w:val="num" w:pos="6480"/>
        </w:tabs>
        <w:ind w:left="6480" w:hanging="360"/>
      </w:pPr>
    </w:lvl>
  </w:abstractNum>
  <w:abstractNum w:abstractNumId="22" w15:restartNumberingAfterBreak="0">
    <w:nsid w:val="685A13F2"/>
    <w:multiLevelType w:val="multilevel"/>
    <w:tmpl w:val="B90C6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7F623A"/>
    <w:multiLevelType w:val="hybridMultilevel"/>
    <w:tmpl w:val="C980C1D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26C6DE4"/>
    <w:multiLevelType w:val="hybridMultilevel"/>
    <w:tmpl w:val="45DA12D2"/>
    <w:lvl w:ilvl="0" w:tplc="1009000B">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73C64213"/>
    <w:multiLevelType w:val="hybridMultilevel"/>
    <w:tmpl w:val="CA8862A4"/>
    <w:lvl w:ilvl="0" w:tplc="5AF0140E">
      <w:start w:val="1"/>
      <w:numFmt w:val="upperLetter"/>
      <w:lvlText w:val="%1."/>
      <w:lvlJc w:val="left"/>
      <w:pPr>
        <w:ind w:left="720" w:hanging="360"/>
      </w:pPr>
      <w:rPr>
        <w:rFonts w:ascii="Calibri" w:hAnsi="Calibri" w:cs="Calibr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62E0FE2"/>
    <w:multiLevelType w:val="multilevel"/>
    <w:tmpl w:val="06B6CC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BF1C91"/>
    <w:multiLevelType w:val="multilevel"/>
    <w:tmpl w:val="3F12036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734498">
    <w:abstractNumId w:val="22"/>
  </w:num>
  <w:num w:numId="2" w16cid:durableId="1116606871">
    <w:abstractNumId w:val="20"/>
    <w:lvlOverride w:ilvl="0">
      <w:lvl w:ilvl="0">
        <w:numFmt w:val="decimal"/>
        <w:lvlText w:val="%1."/>
        <w:lvlJc w:val="left"/>
      </w:lvl>
    </w:lvlOverride>
  </w:num>
  <w:num w:numId="3" w16cid:durableId="628440969">
    <w:abstractNumId w:val="5"/>
    <w:lvlOverride w:ilvl="0">
      <w:lvl w:ilvl="0">
        <w:numFmt w:val="decimal"/>
        <w:lvlText w:val="%1."/>
        <w:lvlJc w:val="left"/>
      </w:lvl>
    </w:lvlOverride>
  </w:num>
  <w:num w:numId="4" w16cid:durableId="1738236995">
    <w:abstractNumId w:val="26"/>
    <w:lvlOverride w:ilvl="0">
      <w:lvl w:ilvl="0">
        <w:numFmt w:val="decimal"/>
        <w:lvlText w:val="%1."/>
        <w:lvlJc w:val="left"/>
      </w:lvl>
    </w:lvlOverride>
  </w:num>
  <w:num w:numId="5" w16cid:durableId="638146678">
    <w:abstractNumId w:val="10"/>
    <w:lvlOverride w:ilvl="0">
      <w:lvl w:ilvl="0">
        <w:numFmt w:val="decimal"/>
        <w:lvlText w:val="%1."/>
        <w:lvlJc w:val="left"/>
      </w:lvl>
    </w:lvlOverride>
  </w:num>
  <w:num w:numId="6" w16cid:durableId="245114207">
    <w:abstractNumId w:val="11"/>
    <w:lvlOverride w:ilvl="0">
      <w:lvl w:ilvl="0">
        <w:numFmt w:val="decimal"/>
        <w:lvlText w:val="%1."/>
        <w:lvlJc w:val="left"/>
      </w:lvl>
    </w:lvlOverride>
  </w:num>
  <w:num w:numId="7" w16cid:durableId="567492936">
    <w:abstractNumId w:val="11"/>
    <w:lvlOverride w:ilvl="1">
      <w:lvl w:ilvl="1">
        <w:numFmt w:val="lowerLetter"/>
        <w:lvlText w:val="%2."/>
        <w:lvlJc w:val="left"/>
      </w:lvl>
    </w:lvlOverride>
  </w:num>
  <w:num w:numId="8" w16cid:durableId="904098735">
    <w:abstractNumId w:val="11"/>
    <w:lvlOverride w:ilvl="2">
      <w:lvl w:ilvl="2">
        <w:numFmt w:val="lowerRoman"/>
        <w:lvlText w:val="%3."/>
        <w:lvlJc w:val="right"/>
      </w:lvl>
    </w:lvlOverride>
  </w:num>
  <w:num w:numId="9" w16cid:durableId="229275307">
    <w:abstractNumId w:val="11"/>
    <w:lvlOverride w:ilvl="2">
      <w:lvl w:ilvl="2">
        <w:numFmt w:val="lowerRoman"/>
        <w:lvlText w:val="%3."/>
        <w:lvlJc w:val="right"/>
      </w:lvl>
    </w:lvlOverride>
  </w:num>
  <w:num w:numId="10" w16cid:durableId="349184387">
    <w:abstractNumId w:val="11"/>
    <w:lvlOverride w:ilvl="2">
      <w:lvl w:ilvl="2">
        <w:numFmt w:val="lowerRoman"/>
        <w:lvlText w:val="%3."/>
        <w:lvlJc w:val="right"/>
      </w:lvl>
    </w:lvlOverride>
  </w:num>
  <w:num w:numId="11" w16cid:durableId="1983073450">
    <w:abstractNumId w:val="11"/>
    <w:lvlOverride w:ilvl="2">
      <w:lvl w:ilvl="2">
        <w:numFmt w:val="lowerRoman"/>
        <w:lvlText w:val="%3."/>
        <w:lvlJc w:val="right"/>
      </w:lvl>
    </w:lvlOverride>
  </w:num>
  <w:num w:numId="12" w16cid:durableId="2006938488">
    <w:abstractNumId w:val="11"/>
    <w:lvlOverride w:ilvl="2">
      <w:lvl w:ilvl="2">
        <w:numFmt w:val="lowerRoman"/>
        <w:lvlText w:val="%3."/>
        <w:lvlJc w:val="right"/>
      </w:lvl>
    </w:lvlOverride>
  </w:num>
  <w:num w:numId="13" w16cid:durableId="31076368">
    <w:abstractNumId w:val="11"/>
    <w:lvlOverride w:ilvl="2">
      <w:lvl w:ilvl="2">
        <w:numFmt w:val="lowerRoman"/>
        <w:lvlText w:val="%3."/>
        <w:lvlJc w:val="right"/>
      </w:lvl>
    </w:lvlOverride>
  </w:num>
  <w:num w:numId="14" w16cid:durableId="1804038690">
    <w:abstractNumId w:val="19"/>
  </w:num>
  <w:num w:numId="15" w16cid:durableId="1761438839">
    <w:abstractNumId w:val="2"/>
  </w:num>
  <w:num w:numId="16" w16cid:durableId="1798059255">
    <w:abstractNumId w:val="3"/>
  </w:num>
  <w:num w:numId="17" w16cid:durableId="1328636649">
    <w:abstractNumId w:val="13"/>
  </w:num>
  <w:num w:numId="18" w16cid:durableId="1010451795">
    <w:abstractNumId w:val="18"/>
    <w:lvlOverride w:ilvl="0">
      <w:lvl w:ilvl="0">
        <w:numFmt w:val="decimal"/>
        <w:lvlText w:val="%1."/>
        <w:lvlJc w:val="left"/>
      </w:lvl>
    </w:lvlOverride>
  </w:num>
  <w:num w:numId="19" w16cid:durableId="1008827989">
    <w:abstractNumId w:val="0"/>
    <w:lvlOverride w:ilvl="0">
      <w:lvl w:ilvl="0">
        <w:numFmt w:val="decimal"/>
        <w:lvlText w:val="%1."/>
        <w:lvlJc w:val="left"/>
      </w:lvl>
    </w:lvlOverride>
  </w:num>
  <w:num w:numId="20" w16cid:durableId="1158375531">
    <w:abstractNumId w:val="9"/>
    <w:lvlOverride w:ilvl="0">
      <w:lvl w:ilvl="0">
        <w:numFmt w:val="lowerLetter"/>
        <w:lvlText w:val="%1."/>
        <w:lvlJc w:val="left"/>
      </w:lvl>
    </w:lvlOverride>
  </w:num>
  <w:num w:numId="21" w16cid:durableId="1739209458">
    <w:abstractNumId w:val="7"/>
  </w:num>
  <w:num w:numId="22" w16cid:durableId="1818761706">
    <w:abstractNumId w:val="8"/>
  </w:num>
  <w:num w:numId="23" w16cid:durableId="1524977425">
    <w:abstractNumId w:val="21"/>
  </w:num>
  <w:num w:numId="24" w16cid:durableId="1378621226">
    <w:abstractNumId w:val="6"/>
  </w:num>
  <w:num w:numId="25" w16cid:durableId="254899620">
    <w:abstractNumId w:val="17"/>
  </w:num>
  <w:num w:numId="26" w16cid:durableId="1936790002">
    <w:abstractNumId w:val="27"/>
    <w:lvlOverride w:ilvl="0">
      <w:lvl w:ilvl="0">
        <w:numFmt w:val="decimal"/>
        <w:lvlText w:val="%1."/>
        <w:lvlJc w:val="left"/>
      </w:lvl>
    </w:lvlOverride>
  </w:num>
  <w:num w:numId="27" w16cid:durableId="965237364">
    <w:abstractNumId w:val="27"/>
    <w:lvlOverride w:ilvl="1">
      <w:lvl w:ilvl="1">
        <w:numFmt w:val="lowerLetter"/>
        <w:lvlText w:val="%2."/>
        <w:lvlJc w:val="left"/>
      </w:lvl>
    </w:lvlOverride>
  </w:num>
  <w:num w:numId="28" w16cid:durableId="859441117">
    <w:abstractNumId w:val="27"/>
    <w:lvlOverride w:ilvl="1">
      <w:lvl w:ilvl="1">
        <w:numFmt w:val="lowerLetter"/>
        <w:lvlText w:val="%2."/>
        <w:lvlJc w:val="left"/>
      </w:lvl>
    </w:lvlOverride>
  </w:num>
  <w:num w:numId="29" w16cid:durableId="278338071">
    <w:abstractNumId w:val="27"/>
    <w:lvlOverride w:ilvl="1">
      <w:lvl w:ilvl="1">
        <w:numFmt w:val="lowerLetter"/>
        <w:lvlText w:val="%2."/>
        <w:lvlJc w:val="left"/>
      </w:lvl>
    </w:lvlOverride>
  </w:num>
  <w:num w:numId="30" w16cid:durableId="599490414">
    <w:abstractNumId w:val="27"/>
    <w:lvlOverride w:ilvl="1">
      <w:lvl w:ilvl="1">
        <w:numFmt w:val="lowerLetter"/>
        <w:lvlText w:val="%2."/>
        <w:lvlJc w:val="left"/>
      </w:lvl>
    </w:lvlOverride>
  </w:num>
  <w:num w:numId="31" w16cid:durableId="105119966">
    <w:abstractNumId w:val="12"/>
    <w:lvlOverride w:ilvl="0">
      <w:lvl w:ilvl="0">
        <w:numFmt w:val="decimal"/>
        <w:lvlText w:val="%1."/>
        <w:lvlJc w:val="left"/>
      </w:lvl>
    </w:lvlOverride>
  </w:num>
  <w:num w:numId="32" w16cid:durableId="619191577">
    <w:abstractNumId w:val="14"/>
    <w:lvlOverride w:ilvl="0">
      <w:lvl w:ilvl="0">
        <w:numFmt w:val="decimal"/>
        <w:lvlText w:val="%1."/>
        <w:lvlJc w:val="left"/>
      </w:lvl>
    </w:lvlOverride>
  </w:num>
  <w:num w:numId="33" w16cid:durableId="1027560236">
    <w:abstractNumId w:val="14"/>
    <w:lvlOverride w:ilvl="0">
      <w:lvl w:ilvl="0">
        <w:numFmt w:val="decimal"/>
        <w:lvlText w:val="%1."/>
        <w:lvlJc w:val="left"/>
      </w:lvl>
    </w:lvlOverride>
  </w:num>
  <w:num w:numId="34" w16cid:durableId="1060831496">
    <w:abstractNumId w:val="14"/>
    <w:lvlOverride w:ilvl="0">
      <w:lvl w:ilvl="0">
        <w:numFmt w:val="decimal"/>
        <w:lvlText w:val="%1."/>
        <w:lvlJc w:val="left"/>
      </w:lvl>
    </w:lvlOverride>
  </w:num>
  <w:num w:numId="35" w16cid:durableId="221911653">
    <w:abstractNumId w:val="4"/>
  </w:num>
  <w:num w:numId="36" w16cid:durableId="1963420764">
    <w:abstractNumId w:val="16"/>
  </w:num>
  <w:num w:numId="37" w16cid:durableId="1856268874">
    <w:abstractNumId w:val="24"/>
  </w:num>
  <w:num w:numId="38" w16cid:durableId="594292669">
    <w:abstractNumId w:val="25"/>
  </w:num>
  <w:num w:numId="39" w16cid:durableId="876435310">
    <w:abstractNumId w:val="1"/>
  </w:num>
  <w:num w:numId="40" w16cid:durableId="2039381785">
    <w:abstractNumId w:val="15"/>
  </w:num>
  <w:num w:numId="41" w16cid:durableId="181163537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5"/>
    <w:rsid w:val="0017546F"/>
    <w:rsid w:val="001C2E93"/>
    <w:rsid w:val="001E4A44"/>
    <w:rsid w:val="002963EC"/>
    <w:rsid w:val="00347AC8"/>
    <w:rsid w:val="00357B7F"/>
    <w:rsid w:val="003A727C"/>
    <w:rsid w:val="003F45EF"/>
    <w:rsid w:val="006641EB"/>
    <w:rsid w:val="0073577B"/>
    <w:rsid w:val="0078591D"/>
    <w:rsid w:val="0082746C"/>
    <w:rsid w:val="008B2A1C"/>
    <w:rsid w:val="009276B5"/>
    <w:rsid w:val="009428D5"/>
    <w:rsid w:val="00962DBE"/>
    <w:rsid w:val="00C472DC"/>
    <w:rsid w:val="00CB0608"/>
    <w:rsid w:val="00EC45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B5DB"/>
  <w15:chartTrackingRefBased/>
  <w15:docId w15:val="{7E1CD4AF-5E36-439F-B3AC-5F0C434A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7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7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7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7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7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472DC"/>
    <w:pPr>
      <w:framePr w:w="7920" w:h="1980" w:hRule="exact" w:hSpace="180" w:wrap="auto" w:hAnchor="page" w:xAlign="center" w:yAlign="bottom"/>
      <w:spacing w:after="0" w:line="240" w:lineRule="auto"/>
      <w:ind w:left="2880"/>
    </w:pPr>
    <w:rPr>
      <w:rFonts w:eastAsiaTheme="majorEastAsia" w:cstheme="majorBidi"/>
      <w:sz w:val="32"/>
    </w:rPr>
  </w:style>
  <w:style w:type="character" w:customStyle="1" w:styleId="Heading1Char">
    <w:name w:val="Heading 1 Char"/>
    <w:basedOn w:val="DefaultParagraphFont"/>
    <w:link w:val="Heading1"/>
    <w:uiPriority w:val="9"/>
    <w:rsid w:val="00927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7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7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7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7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7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6B5"/>
    <w:rPr>
      <w:rFonts w:eastAsiaTheme="majorEastAsia" w:cstheme="majorBidi"/>
      <w:color w:val="272727" w:themeColor="text1" w:themeTint="D8"/>
    </w:rPr>
  </w:style>
  <w:style w:type="paragraph" w:styleId="Title">
    <w:name w:val="Title"/>
    <w:basedOn w:val="Normal"/>
    <w:next w:val="Normal"/>
    <w:link w:val="TitleChar"/>
    <w:uiPriority w:val="10"/>
    <w:qFormat/>
    <w:rsid w:val="00927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6B5"/>
    <w:pPr>
      <w:spacing w:before="160"/>
      <w:jc w:val="center"/>
    </w:pPr>
    <w:rPr>
      <w:i/>
      <w:iCs/>
      <w:color w:val="404040" w:themeColor="text1" w:themeTint="BF"/>
    </w:rPr>
  </w:style>
  <w:style w:type="character" w:customStyle="1" w:styleId="QuoteChar">
    <w:name w:val="Quote Char"/>
    <w:basedOn w:val="DefaultParagraphFont"/>
    <w:link w:val="Quote"/>
    <w:uiPriority w:val="29"/>
    <w:rsid w:val="009276B5"/>
    <w:rPr>
      <w:i/>
      <w:iCs/>
      <w:color w:val="404040" w:themeColor="text1" w:themeTint="BF"/>
    </w:rPr>
  </w:style>
  <w:style w:type="paragraph" w:styleId="ListParagraph">
    <w:name w:val="List Paragraph"/>
    <w:basedOn w:val="Normal"/>
    <w:uiPriority w:val="34"/>
    <w:qFormat/>
    <w:rsid w:val="009276B5"/>
    <w:pPr>
      <w:ind w:left="720"/>
      <w:contextualSpacing/>
    </w:pPr>
  </w:style>
  <w:style w:type="character" w:styleId="IntenseEmphasis">
    <w:name w:val="Intense Emphasis"/>
    <w:basedOn w:val="DefaultParagraphFont"/>
    <w:uiPriority w:val="21"/>
    <w:qFormat/>
    <w:rsid w:val="009276B5"/>
    <w:rPr>
      <w:i/>
      <w:iCs/>
      <w:color w:val="0F4761" w:themeColor="accent1" w:themeShade="BF"/>
    </w:rPr>
  </w:style>
  <w:style w:type="paragraph" w:styleId="IntenseQuote">
    <w:name w:val="Intense Quote"/>
    <w:basedOn w:val="Normal"/>
    <w:next w:val="Normal"/>
    <w:link w:val="IntenseQuoteChar"/>
    <w:uiPriority w:val="30"/>
    <w:qFormat/>
    <w:rsid w:val="00927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76B5"/>
    <w:rPr>
      <w:i/>
      <w:iCs/>
      <w:color w:val="0F4761" w:themeColor="accent1" w:themeShade="BF"/>
    </w:rPr>
  </w:style>
  <w:style w:type="character" w:styleId="IntenseReference">
    <w:name w:val="Intense Reference"/>
    <w:basedOn w:val="DefaultParagraphFont"/>
    <w:uiPriority w:val="32"/>
    <w:qFormat/>
    <w:rsid w:val="009276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757</Words>
  <Characters>3778</Characters>
  <Application>Microsoft Office Word</Application>
  <DocSecurity>0</DocSecurity>
  <Lines>114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Rural Municipality of Wellington</dc:creator>
  <cp:keywords/>
  <dc:description/>
  <cp:lastModifiedBy>Rural Municipality of Wellington</cp:lastModifiedBy>
  <cp:revision>12</cp:revision>
  <cp:lastPrinted>2026-04-15T19:54:00Z</cp:lastPrinted>
  <dcterms:created xsi:type="dcterms:W3CDTF">2026-04-06T19:22:00Z</dcterms:created>
  <dcterms:modified xsi:type="dcterms:W3CDTF">2026-04-15T19:54:00Z</dcterms:modified>
</cp:coreProperties>
</file>